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CF1C16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CF1C16">
        <w:rPr>
          <w:sz w:val="28"/>
          <w:szCs w:val="28"/>
        </w:rPr>
        <w:t>24.11.</w:t>
      </w:r>
      <w:r w:rsidRPr="00D47AB3">
        <w:rPr>
          <w:sz w:val="28"/>
          <w:szCs w:val="28"/>
        </w:rPr>
        <w:t xml:space="preserve">2021 года № </w:t>
      </w:r>
      <w:r w:rsidR="00CF1C16">
        <w:rPr>
          <w:sz w:val="28"/>
          <w:szCs w:val="28"/>
        </w:rPr>
        <w:t>31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>с.</w:t>
      </w:r>
      <w:r w:rsidR="00CF1C16">
        <w:rPr>
          <w:rFonts w:eastAsia="Calibri"/>
          <w:sz w:val="28"/>
          <w:szCs w:val="28"/>
        </w:rPr>
        <w:t xml:space="preserve"> Нижний Карачан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CF1C16">
        <w:rPr>
          <w:rStyle w:val="markedcontent"/>
          <w:sz w:val="28"/>
          <w:szCs w:val="28"/>
        </w:rPr>
        <w:t>Нижнекарачанском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CF1C16">
        <w:rPr>
          <w:rStyle w:val="markedcontent"/>
          <w:sz w:val="28"/>
          <w:szCs w:val="28"/>
        </w:rPr>
        <w:t>Нижнекарачанском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CF1C16">
        <w:rPr>
          <w:rStyle w:val="markedcontent"/>
          <w:sz w:val="28"/>
          <w:szCs w:val="28"/>
        </w:rPr>
        <w:t>Нижнекарачанско</w:t>
      </w:r>
      <w:r w:rsidR="00CF1C16">
        <w:rPr>
          <w:rStyle w:val="markedcontent"/>
          <w:sz w:val="28"/>
          <w:szCs w:val="28"/>
        </w:rPr>
        <w:t>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CF1C16">
        <w:rPr>
          <w:rStyle w:val="markedcontent"/>
          <w:sz w:val="28"/>
          <w:szCs w:val="28"/>
        </w:rPr>
        <w:t>Нижнекарачанско</w:t>
      </w:r>
      <w:r w:rsidR="00CF1C16">
        <w:rPr>
          <w:rStyle w:val="markedcontent"/>
          <w:sz w:val="28"/>
          <w:szCs w:val="28"/>
        </w:rPr>
        <w:t>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CF1C16">
        <w:rPr>
          <w:rStyle w:val="markedcontent"/>
          <w:sz w:val="28"/>
          <w:szCs w:val="28"/>
        </w:rPr>
        <w:t>Нижнекарачанского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9"/>
        <w:gridCol w:w="3219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CF1C16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CF1C16" w:rsidP="00E32E8D">
      <w:pPr>
        <w:ind w:firstLine="709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>Нижнекарачанского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CF1C16">
        <w:rPr>
          <w:sz w:val="28"/>
          <w:szCs w:val="28"/>
        </w:rPr>
        <w:t>24.11.</w:t>
      </w:r>
      <w:r w:rsidRPr="00E32E8D">
        <w:rPr>
          <w:sz w:val="28"/>
          <w:szCs w:val="28"/>
        </w:rPr>
        <w:t xml:space="preserve">2021 г. № </w:t>
      </w:r>
      <w:r w:rsidR="00CF1C16">
        <w:rPr>
          <w:sz w:val="28"/>
          <w:szCs w:val="28"/>
        </w:rPr>
        <w:t>31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CF1C16" w:rsidRPr="00CF1C16">
        <w:rPr>
          <w:rStyle w:val="markedcontent"/>
          <w:b/>
          <w:sz w:val="28"/>
          <w:szCs w:val="28"/>
        </w:rPr>
        <w:t>Нижнекарачанско</w:t>
      </w:r>
      <w:r w:rsidR="00CF1C16" w:rsidRPr="00CF1C16">
        <w:rPr>
          <w:rStyle w:val="markedcontent"/>
          <w:b/>
          <w:sz w:val="28"/>
          <w:szCs w:val="28"/>
        </w:rPr>
        <w:t>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CF1C16">
        <w:rPr>
          <w:rStyle w:val="markedcontent"/>
          <w:sz w:val="28"/>
          <w:szCs w:val="28"/>
        </w:rPr>
        <w:t>Нижнекарачанского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CF1C16">
        <w:rPr>
          <w:rStyle w:val="markedcontent"/>
          <w:sz w:val="28"/>
          <w:szCs w:val="28"/>
        </w:rPr>
        <w:t>Нижнекарачанско</w:t>
      </w:r>
      <w:r w:rsidR="00CF1C16">
        <w:rPr>
          <w:rStyle w:val="markedcontent"/>
          <w:sz w:val="28"/>
          <w:szCs w:val="28"/>
        </w:rPr>
        <w:t>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CF1C16">
        <w:rPr>
          <w:rStyle w:val="markedcontent"/>
          <w:sz w:val="28"/>
          <w:szCs w:val="28"/>
        </w:rPr>
        <w:t>Нижнекарачанского</w:t>
      </w:r>
      <w:r w:rsidR="00CF1C16" w:rsidRPr="00D47AB3">
        <w:rPr>
          <w:rFonts w:eastAsia="Calibri"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CF1C16">
        <w:rPr>
          <w:rStyle w:val="markedcontent"/>
          <w:sz w:val="28"/>
          <w:szCs w:val="28"/>
        </w:rPr>
        <w:t>Нижнекарачанского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  <w:r w:rsidR="00CF1C16">
        <w:rPr>
          <w:rFonts w:eastAsia="Calibri"/>
          <w:sz w:val="28"/>
          <w:szCs w:val="28"/>
          <w:lang w:eastAsia="en-US"/>
        </w:rPr>
        <w:t xml:space="preserve"> </w:t>
      </w:r>
      <w:r w:rsidRPr="00D47AB3">
        <w:rPr>
          <w:rFonts w:eastAsia="Calibri"/>
          <w:sz w:val="28"/>
          <w:szCs w:val="28"/>
          <w:lang w:eastAsia="en-US"/>
        </w:rPr>
        <w:t xml:space="preserve">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CF1C16">
        <w:rPr>
          <w:sz w:val="28"/>
          <w:szCs w:val="28"/>
        </w:rPr>
        <w:t>главный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CF1C16">
        <w:rPr>
          <w:rStyle w:val="markedcontent"/>
          <w:sz w:val="28"/>
          <w:szCs w:val="28"/>
        </w:rPr>
        <w:t>Нижнекарачанского</w:t>
      </w:r>
      <w:r w:rsidR="00CF1C16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CF1C16">
        <w:rPr>
          <w:rStyle w:val="markedcontent"/>
          <w:sz w:val="28"/>
          <w:szCs w:val="28"/>
        </w:rPr>
        <w:t>Нижнекарачанского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CF1C16">
        <w:rPr>
          <w:sz w:val="28"/>
          <w:szCs w:val="28"/>
        </w:rPr>
        <w:t xml:space="preserve"> 31.05.</w:t>
      </w:r>
      <w:r w:rsidR="009458DD" w:rsidRPr="00C3162B">
        <w:rPr>
          <w:sz w:val="28"/>
          <w:szCs w:val="28"/>
        </w:rPr>
        <w:t xml:space="preserve">2012 года № </w:t>
      </w:r>
      <w:r w:rsidR="00CF1C16">
        <w:rPr>
          <w:sz w:val="28"/>
          <w:szCs w:val="28"/>
        </w:rPr>
        <w:t>132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 xml:space="preserve">благоустройства  территории </w:t>
      </w:r>
      <w:r w:rsidR="00CF1C16">
        <w:rPr>
          <w:rStyle w:val="markedcontent"/>
          <w:sz w:val="28"/>
          <w:szCs w:val="28"/>
        </w:rPr>
        <w:t>Нижнекарачанского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F1C16">
        <w:rPr>
          <w:rStyle w:val="markedcontent"/>
          <w:sz w:val="28"/>
          <w:szCs w:val="28"/>
        </w:rPr>
        <w:t>Нижнекарачанского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CF1C16">
        <w:rPr>
          <w:rStyle w:val="markedcontent"/>
          <w:sz w:val="28"/>
          <w:szCs w:val="28"/>
        </w:rPr>
        <w:t>Нижнекарачанско</w:t>
      </w:r>
      <w:r w:rsidR="00CF1C16">
        <w:rPr>
          <w:rStyle w:val="markedcontent"/>
          <w:sz w:val="28"/>
          <w:szCs w:val="28"/>
        </w:rPr>
        <w:t>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CF1C16">
        <w:rPr>
          <w:iCs/>
          <w:sz w:val="28"/>
          <w:szCs w:val="28"/>
        </w:rPr>
        <w:t>5</w:t>
      </w:r>
      <w:r w:rsidRPr="00D47AB3">
        <w:rPr>
          <w:iCs/>
          <w:sz w:val="28"/>
          <w:szCs w:val="28"/>
        </w:rPr>
        <w:t>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CF1C16">
        <w:rPr>
          <w:iCs/>
          <w:sz w:val="28"/>
          <w:szCs w:val="28"/>
        </w:rPr>
        <w:t>3</w:t>
      </w:r>
      <w:bookmarkStart w:id="0" w:name="_GoBack"/>
      <w:bookmarkEnd w:id="0"/>
      <w:r w:rsidRPr="00D47AB3">
        <w:rPr>
          <w:iCs/>
          <w:sz w:val="28"/>
          <w:szCs w:val="28"/>
        </w:rPr>
        <w:t>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DB" w:rsidRDefault="00B37DDB" w:rsidP="00FE6B57">
      <w:r>
        <w:separator/>
      </w:r>
    </w:p>
  </w:endnote>
  <w:endnote w:type="continuationSeparator" w:id="0">
    <w:p w:rsidR="00B37DDB" w:rsidRDefault="00B37DDB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DB" w:rsidRDefault="00B37DDB" w:rsidP="00FE6B57">
      <w:r>
        <w:separator/>
      </w:r>
    </w:p>
  </w:footnote>
  <w:footnote w:type="continuationSeparator" w:id="0">
    <w:p w:rsidR="00B37DDB" w:rsidRDefault="00B37DDB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25207"/>
    <w:rsid w:val="002305A7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831AA"/>
    <w:rsid w:val="00CA4207"/>
    <w:rsid w:val="00CF1C16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10</cp:revision>
  <dcterms:created xsi:type="dcterms:W3CDTF">2021-09-30T06:10:00Z</dcterms:created>
  <dcterms:modified xsi:type="dcterms:W3CDTF">2021-11-24T06:33:00Z</dcterms:modified>
</cp:coreProperties>
</file>