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2C70F" w14:textId="2AAD3575" w:rsidR="000D19FA" w:rsidRPr="000D19FA" w:rsidRDefault="000D19FA" w:rsidP="000D19FA">
      <w:pPr>
        <w:widowControl/>
        <w:shd w:val="clear" w:color="auto" w:fill="FFFFFF"/>
        <w:autoSpaceDE/>
        <w:autoSpaceDN/>
        <w:adjustRightInd/>
        <w:spacing w:line="432" w:lineRule="atLeast"/>
        <w:ind w:left="150" w:right="150"/>
        <w:jc w:val="center"/>
        <w:outlineLvl w:val="1"/>
        <w:rPr>
          <w:b/>
          <w:color w:val="000000"/>
          <w:sz w:val="28"/>
          <w:szCs w:val="28"/>
          <w:u w:val="single"/>
        </w:rPr>
      </w:pPr>
      <w:r w:rsidRPr="000D19FA">
        <w:rPr>
          <w:b/>
          <w:color w:val="000000"/>
          <w:sz w:val="28"/>
          <w:szCs w:val="28"/>
          <w:u w:val="single"/>
        </w:rPr>
        <w:fldChar w:fldCharType="begin"/>
      </w:r>
      <w:r w:rsidRPr="000D19FA">
        <w:rPr>
          <w:b/>
          <w:color w:val="000000"/>
          <w:sz w:val="28"/>
          <w:szCs w:val="28"/>
          <w:u w:val="single"/>
        </w:rPr>
        <w:instrText xml:space="preserve"> HYPERLINK "https://gribmsu.ru/ct-menu-item-26/1439-%D1%81%D0%B5%D0%BA%D1%82%D0%BE%D1%80-%D0%BF%D0%BE-%D0%B4%D0%B5%D0%BB%D0%B0%D0%BC-%D0%B3%D0%BE-%D0%B8-%D1%87%D1%81-%D0%B0%D0%B4%D0%BC%D0%B8%D0%BD%D0%B8%D1%81%D1%82%D1%80%D0%B0%D1%86%D0%B8%D0%B8-%D0%B3%D1%80%D0%B8%D0%B1%D0%B0%D0%BD%D0%BE%D0%B2%D1%81%D0%BA%D0%BE%D0%B3%D0%BE-%D0%BC%D1%83%D0%BD%D0%B8%D1%86%D0%B8%D0%BF%D0%B0%D0%BB%D1%8C%D0%BD%D0%BE%D0%B3%D0%BE-%D1%80%D0%B0%D0%B9%D0%BE%D0%BD%D0%B0-%D0%BF%D1%80%D0%B5%D0%B4%D0%BB%D0%B0%D0%B3%D0%B0%D0%B5%D1%82-%D0%B2%D0%B0%D1%88%D0%B5%D0%BC%D1%83-%D0%B2%D0%BD%D0%B8%D0%BC%D0%B0%D0%BD%D0%B8%D1%8E-%D0%B8%D0%BD%D1%84%D0%BE%D1%80%D0%BC%D0%B0%D1%86%D0%B8%D1%8E-%D0%BE-%D1%81%D0%BE%D0%B1%D0%BB%D1%8E%D0%B4%D0%B5%D0%BD%D0%B8%D0%B8-%D0%BF%D1%80%D0%B0%D0%B2%D0%B8%D0%BB-%D0%BF%D0%BE%D0%B6%D0%B0%D1%80%D0%BD%D0%BE%D0%B9-%D0%B1%D0%B5%D0%B7%D0%BE%D0%BF%D0%B0%D1%81%D0%BD%D0%BE%D1%81%D1%82%D0%B8.html" </w:instrText>
      </w:r>
      <w:r w:rsidRPr="000D19FA">
        <w:rPr>
          <w:b/>
          <w:color w:val="000000"/>
          <w:sz w:val="28"/>
          <w:szCs w:val="28"/>
          <w:u w:val="single"/>
        </w:rPr>
        <w:fldChar w:fldCharType="separate"/>
      </w:r>
      <w:r w:rsidRPr="000D19FA">
        <w:rPr>
          <w:b/>
          <w:color w:val="4B637C"/>
          <w:sz w:val="28"/>
          <w:szCs w:val="28"/>
          <w:u w:val="single"/>
        </w:rPr>
        <w:t>ИНФОРМАЦИЯ О СОБЛЮДЕНИИ ПРАВИЛ ПОЖАРНОЙ БЕЗОПАСНОСТИ:</w:t>
      </w:r>
      <w:r w:rsidRPr="000D19FA">
        <w:rPr>
          <w:b/>
          <w:color w:val="000000"/>
          <w:sz w:val="28"/>
          <w:szCs w:val="28"/>
          <w:u w:val="single"/>
        </w:rPr>
        <w:fldChar w:fldCharType="end"/>
      </w:r>
    </w:p>
    <w:p w14:paraId="0A1472F0" w14:textId="7D893836" w:rsidR="00D2210E" w:rsidRPr="000D19FA" w:rsidRDefault="00D2210E" w:rsidP="00D2210E">
      <w:pPr>
        <w:tabs>
          <w:tab w:val="left" w:pos="6814"/>
          <w:tab w:val="left" w:pos="7130"/>
          <w:tab w:val="left" w:pos="7270"/>
        </w:tabs>
        <w:jc w:val="center"/>
        <w:outlineLvl w:val="0"/>
        <w:rPr>
          <w:bCs/>
          <w:sz w:val="28"/>
          <w:szCs w:val="28"/>
        </w:rPr>
      </w:pPr>
      <w:r w:rsidRPr="000D19FA">
        <w:rPr>
          <w:bCs/>
          <w:sz w:val="28"/>
          <w:szCs w:val="28"/>
        </w:rPr>
        <w:t xml:space="preserve">                    </w:t>
      </w:r>
    </w:p>
    <w:p w14:paraId="47D7681F" w14:textId="6C5C1B72" w:rsidR="000D19FA" w:rsidRPr="000D19FA" w:rsidRDefault="000D19FA" w:rsidP="000D19FA">
      <w:pPr>
        <w:pStyle w:val="a4"/>
        <w:shd w:val="clear" w:color="auto" w:fill="FFFFFF"/>
        <w:spacing w:before="195" w:beforeAutospacing="0" w:after="195" w:afterAutospacing="0"/>
        <w:jc w:val="both"/>
        <w:rPr>
          <w:color w:val="263340"/>
          <w:sz w:val="28"/>
          <w:szCs w:val="28"/>
        </w:rPr>
      </w:pPr>
      <w:r w:rsidRPr="000D19FA">
        <w:rPr>
          <w:b/>
          <w:bCs/>
          <w:sz w:val="28"/>
          <w:szCs w:val="28"/>
        </w:rPr>
        <w:t xml:space="preserve"> </w:t>
      </w:r>
      <w:r w:rsidRPr="000D19FA">
        <w:rPr>
          <w:color w:val="263340"/>
          <w:sz w:val="28"/>
          <w:szCs w:val="28"/>
        </w:rPr>
        <w:t>В связи с начал</w:t>
      </w:r>
      <w:r>
        <w:rPr>
          <w:color w:val="263340"/>
          <w:sz w:val="28"/>
          <w:szCs w:val="28"/>
        </w:rPr>
        <w:t xml:space="preserve">ом холодов мы все стали активно </w:t>
      </w:r>
      <w:r w:rsidRPr="000D19FA">
        <w:rPr>
          <w:color w:val="263340"/>
          <w:sz w:val="28"/>
          <w:szCs w:val="28"/>
        </w:rPr>
        <w:t>пользоваться  отопительными приборами. Убедитесь в их исправности и  ознакомьтесь с  памяткой  о соблюдении мер пожарной безопасности</w:t>
      </w:r>
    </w:p>
    <w:p w14:paraId="2DC256B0" w14:textId="17A991C5" w:rsidR="000D19FA" w:rsidRPr="000D19FA" w:rsidRDefault="000D19FA" w:rsidP="000D19FA">
      <w:pPr>
        <w:widowControl/>
        <w:shd w:val="clear" w:color="auto" w:fill="FFFFFF"/>
        <w:autoSpaceDE/>
        <w:autoSpaceDN/>
        <w:adjustRightInd/>
        <w:rPr>
          <w:color w:val="263340"/>
          <w:sz w:val="28"/>
          <w:szCs w:val="28"/>
        </w:rPr>
      </w:pPr>
      <w:r w:rsidRPr="000D19FA">
        <w:rPr>
          <w:noProof/>
          <w:color w:val="4B637C"/>
          <w:sz w:val="28"/>
          <w:szCs w:val="28"/>
        </w:rPr>
        <w:drawing>
          <wp:inline distT="0" distB="0" distL="0" distR="0" wp14:anchorId="2AE5AAD5" wp14:editId="7E518007">
            <wp:extent cx="3574415" cy="2838450"/>
            <wp:effectExtent l="0" t="0" r="6985" b="0"/>
            <wp:docPr id="1" name="Рисунок 1" descr="5656565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656565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846738" w14:textId="77777777" w:rsidR="000D19FA" w:rsidRPr="000D19FA" w:rsidRDefault="000D19FA" w:rsidP="000D19FA">
      <w:pPr>
        <w:widowControl/>
        <w:shd w:val="clear" w:color="auto" w:fill="FFFFFF"/>
        <w:autoSpaceDE/>
        <w:autoSpaceDN/>
        <w:adjustRightInd/>
        <w:spacing w:before="195" w:after="195"/>
        <w:jc w:val="both"/>
        <w:rPr>
          <w:color w:val="263340"/>
          <w:sz w:val="28"/>
          <w:szCs w:val="28"/>
        </w:rPr>
      </w:pPr>
      <w:r w:rsidRPr="000D19FA">
        <w:rPr>
          <w:color w:val="263340"/>
          <w:sz w:val="28"/>
          <w:szCs w:val="28"/>
        </w:rPr>
        <w:t xml:space="preserve">В </w:t>
      </w:r>
      <w:proofErr w:type="gramStart"/>
      <w:r w:rsidRPr="000D19FA">
        <w:rPr>
          <w:color w:val="263340"/>
          <w:sz w:val="28"/>
          <w:szCs w:val="28"/>
        </w:rPr>
        <w:t>целях</w:t>
      </w:r>
      <w:proofErr w:type="gramEnd"/>
      <w:r w:rsidRPr="000D19FA">
        <w:rPr>
          <w:color w:val="263340"/>
          <w:sz w:val="28"/>
          <w:szCs w:val="28"/>
        </w:rPr>
        <w:t xml:space="preserve"> обеспечения пожарной безопасности жилого дома (квартиры) рекомендуется выполнить следующие мероприятия:</w:t>
      </w:r>
    </w:p>
    <w:p w14:paraId="59789B8B" w14:textId="77777777" w:rsidR="000D19FA" w:rsidRPr="000D19FA" w:rsidRDefault="000D19FA" w:rsidP="000D19F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Не оставлять без присмотра включенные в сеть электроприборы (телевизоры, магнитофоны и иное);</w:t>
      </w:r>
    </w:p>
    <w:p w14:paraId="02F4194A" w14:textId="77777777" w:rsidR="000D19FA" w:rsidRPr="000D19FA" w:rsidRDefault="000D19FA" w:rsidP="000D19F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Не допускать использования горючих абажуров на электролампах;</w:t>
      </w:r>
    </w:p>
    <w:p w14:paraId="697ACDAC" w14:textId="77777777" w:rsidR="000D19FA" w:rsidRPr="000D19FA" w:rsidRDefault="000D19FA" w:rsidP="000D19F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Не допускать устройства временных самодельных электросетей в помещениях;</w:t>
      </w:r>
    </w:p>
    <w:p w14:paraId="27313C9E" w14:textId="77777777" w:rsidR="000D19FA" w:rsidRPr="000D19FA" w:rsidRDefault="000D19FA" w:rsidP="000D19F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Не допускать эксплуатации электронагревательных приборов без несгораемых подставок;</w:t>
      </w:r>
    </w:p>
    <w:p w14:paraId="26EF50EB" w14:textId="77777777" w:rsidR="000D19FA" w:rsidRPr="000D19FA" w:rsidRDefault="000D19FA" w:rsidP="000D19F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Заменить оголённые и ветхие электрические провода;</w:t>
      </w:r>
    </w:p>
    <w:p w14:paraId="460000D7" w14:textId="77777777" w:rsidR="000D19FA" w:rsidRPr="000D19FA" w:rsidRDefault="000D19FA" w:rsidP="000D19F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Не допускать эксплуатации самодельных (кустарных) электронагревательных приборов;</w:t>
      </w:r>
    </w:p>
    <w:p w14:paraId="092D1E29" w14:textId="77777777" w:rsidR="000D19FA" w:rsidRPr="000D19FA" w:rsidRDefault="000D19FA" w:rsidP="000D19F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Не допускать включение электронагревательных приборов без соединительной вилки.</w:t>
      </w:r>
    </w:p>
    <w:p w14:paraId="22EACD82" w14:textId="77777777" w:rsidR="000D19FA" w:rsidRPr="000D19FA" w:rsidRDefault="000D19FA" w:rsidP="000D19FA">
      <w:pPr>
        <w:widowControl/>
        <w:shd w:val="clear" w:color="auto" w:fill="FFFFFF"/>
        <w:autoSpaceDE/>
        <w:autoSpaceDN/>
        <w:adjustRightInd/>
        <w:spacing w:before="195" w:after="195"/>
        <w:jc w:val="center"/>
        <w:rPr>
          <w:color w:val="263340"/>
          <w:sz w:val="28"/>
          <w:szCs w:val="28"/>
          <w:u w:val="single"/>
        </w:rPr>
      </w:pPr>
      <w:r w:rsidRPr="000D19FA">
        <w:rPr>
          <w:b/>
          <w:bCs/>
          <w:color w:val="263340"/>
          <w:sz w:val="28"/>
          <w:szCs w:val="28"/>
          <w:u w:val="single"/>
        </w:rPr>
        <w:t>Печное отопление</w:t>
      </w:r>
    </w:p>
    <w:p w14:paraId="24DABA10" w14:textId="77777777" w:rsidR="000D19FA" w:rsidRPr="000D19FA" w:rsidRDefault="000D19FA" w:rsidP="000D19F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Отремонтировать дымоход печи;</w:t>
      </w:r>
    </w:p>
    <w:p w14:paraId="7620B660" w14:textId="77777777" w:rsidR="000D19FA" w:rsidRPr="000D19FA" w:rsidRDefault="000D19FA" w:rsidP="000D19F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Очищать дымоход печи не менее 1 раза в 2 месяца;</w:t>
      </w:r>
    </w:p>
    <w:p w14:paraId="6001746A" w14:textId="77777777" w:rsidR="000D19FA" w:rsidRPr="000D19FA" w:rsidRDefault="000D19FA" w:rsidP="000D19F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Обелить все дымоходные трубы и стены печи;</w:t>
      </w:r>
    </w:p>
    <w:p w14:paraId="32DBE3F2" w14:textId="77777777" w:rsidR="000D19FA" w:rsidRPr="000D19FA" w:rsidRDefault="000D19FA" w:rsidP="000D19F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lastRenderedPageBreak/>
        <w:t xml:space="preserve">Напротив дверки печи прибить </w:t>
      </w:r>
      <w:proofErr w:type="spellStart"/>
      <w:r w:rsidRPr="000D19FA">
        <w:rPr>
          <w:color w:val="303F50"/>
          <w:sz w:val="28"/>
          <w:szCs w:val="28"/>
        </w:rPr>
        <w:t>предтопочный</w:t>
      </w:r>
      <w:proofErr w:type="spellEnd"/>
      <w:r w:rsidRPr="000D19FA">
        <w:rPr>
          <w:color w:val="303F50"/>
          <w:sz w:val="28"/>
          <w:szCs w:val="28"/>
        </w:rPr>
        <w:t xml:space="preserve"> металлический лист размером не менее 50 х 70 см;</w:t>
      </w:r>
    </w:p>
    <w:p w14:paraId="38C481CC" w14:textId="77777777" w:rsidR="000D19FA" w:rsidRPr="000D19FA" w:rsidRDefault="000D19FA" w:rsidP="000D19F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Довести до 25 см разрыв от стен печи до деревянных конструкций;</w:t>
      </w:r>
    </w:p>
    <w:p w14:paraId="65B44281" w14:textId="77777777" w:rsidR="000D19FA" w:rsidRPr="000D19FA" w:rsidRDefault="000D19FA" w:rsidP="000D19F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Не оставлять без присмотра топящиеся печи, а также не поручать надзор за ними малолетним детям.</w:t>
      </w:r>
    </w:p>
    <w:p w14:paraId="4F682F12" w14:textId="77777777" w:rsidR="000D19FA" w:rsidRPr="000D19FA" w:rsidRDefault="000D19FA" w:rsidP="000D19FA">
      <w:pPr>
        <w:widowControl/>
        <w:shd w:val="clear" w:color="auto" w:fill="FFFFFF"/>
        <w:autoSpaceDE/>
        <w:autoSpaceDN/>
        <w:adjustRightInd/>
        <w:spacing w:before="195" w:after="195"/>
        <w:jc w:val="center"/>
        <w:rPr>
          <w:color w:val="263340"/>
          <w:sz w:val="28"/>
          <w:szCs w:val="28"/>
          <w:u w:val="single"/>
        </w:rPr>
      </w:pPr>
      <w:r w:rsidRPr="000D19FA">
        <w:rPr>
          <w:b/>
          <w:bCs/>
          <w:color w:val="263340"/>
          <w:sz w:val="28"/>
          <w:szCs w:val="28"/>
          <w:u w:val="single"/>
        </w:rPr>
        <w:t>Газовое оборудование</w:t>
      </w:r>
    </w:p>
    <w:p w14:paraId="6AE2A811" w14:textId="77777777" w:rsidR="000D19FA" w:rsidRPr="000D19FA" w:rsidRDefault="000D19FA" w:rsidP="000D19F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Расстояние от газового баллона до газовой плиты выполнить не менее 0,5 м, до радиаторов отопления и печей — 1 м, топочных дверок печей — 2 м;</w:t>
      </w:r>
    </w:p>
    <w:p w14:paraId="14568EE9" w14:textId="77777777" w:rsidR="000D19FA" w:rsidRPr="000D19FA" w:rsidRDefault="000D19FA" w:rsidP="000D19F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Убрать газовые баллоны из цокольного (подвального) этажа дома;</w:t>
      </w:r>
    </w:p>
    <w:p w14:paraId="57B54880" w14:textId="77777777" w:rsidR="000D19FA" w:rsidRPr="000D19FA" w:rsidRDefault="000D19FA" w:rsidP="000D19F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Не допускать устройство вводов газопровода в жилой дом через подвальное помещение;</w:t>
      </w:r>
    </w:p>
    <w:p w14:paraId="60AB37C1" w14:textId="77777777" w:rsidR="000D19FA" w:rsidRPr="000D19FA" w:rsidRDefault="000D19FA" w:rsidP="000D19F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Двери из помещения, где установлены газовые приборы, выполнить открывающимися по ходу выхода из помещения;</w:t>
      </w:r>
    </w:p>
    <w:p w14:paraId="2386DE7A" w14:textId="77777777" w:rsidR="000D19FA" w:rsidRPr="000D19FA" w:rsidRDefault="000D19FA" w:rsidP="000D19F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Разместить у входа в жилой дом предупреждающий знак: «Огнеопасно, Баллоны с газом!»;</w:t>
      </w:r>
    </w:p>
    <w:p w14:paraId="0811AF5D" w14:textId="77777777" w:rsidR="000D19FA" w:rsidRPr="000D19FA" w:rsidRDefault="000D19FA" w:rsidP="000D19F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14:paraId="29812960" w14:textId="77777777" w:rsidR="000D19FA" w:rsidRPr="000D19FA" w:rsidRDefault="000D19FA" w:rsidP="000D19FA">
      <w:pPr>
        <w:widowControl/>
        <w:shd w:val="clear" w:color="auto" w:fill="FFFFFF"/>
        <w:autoSpaceDE/>
        <w:autoSpaceDN/>
        <w:adjustRightInd/>
        <w:spacing w:before="195" w:after="195"/>
        <w:jc w:val="both"/>
        <w:rPr>
          <w:color w:val="263340"/>
          <w:sz w:val="28"/>
          <w:szCs w:val="28"/>
        </w:rPr>
      </w:pPr>
      <w:r w:rsidRPr="000D19FA">
        <w:rPr>
          <w:b/>
          <w:bCs/>
          <w:color w:val="263340"/>
          <w:sz w:val="28"/>
          <w:szCs w:val="28"/>
        </w:rPr>
        <w:t>Согласно ст. 34 Федерального закона от 21 декабря 1994 года № 69-ФЗ «О пожарной безопасности» граждане обязаны:</w:t>
      </w:r>
    </w:p>
    <w:p w14:paraId="5B1D1041" w14:textId="77777777" w:rsidR="000D19FA" w:rsidRPr="000D19FA" w:rsidRDefault="000D19FA" w:rsidP="000D19F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Соблюдать требования пожарной безопасности;</w:t>
      </w:r>
    </w:p>
    <w:p w14:paraId="0505794A" w14:textId="77777777" w:rsidR="000D19FA" w:rsidRPr="000D19FA" w:rsidRDefault="000D19FA" w:rsidP="000D19F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утверждёнными соответствующими органами местного самоуправления;</w:t>
      </w:r>
    </w:p>
    <w:p w14:paraId="3E0AC009" w14:textId="77777777" w:rsidR="000D19FA" w:rsidRPr="000D19FA" w:rsidRDefault="000D19FA" w:rsidP="000D19F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При обнаружении пожаров немедленно уведомлять о них пожарную охрану;</w:t>
      </w:r>
    </w:p>
    <w:p w14:paraId="3D75DCEE" w14:textId="77777777" w:rsidR="000D19FA" w:rsidRPr="000D19FA" w:rsidRDefault="000D19FA" w:rsidP="000D19F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14:paraId="6DA9711F" w14:textId="77777777" w:rsidR="000D19FA" w:rsidRPr="000D19FA" w:rsidRDefault="000D19FA" w:rsidP="000D19F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Оказывать содействие пожарной охране при тушении пожаров;</w:t>
      </w:r>
    </w:p>
    <w:p w14:paraId="1865AA3A" w14:textId="77777777" w:rsidR="000D19FA" w:rsidRPr="000D19FA" w:rsidRDefault="000D19FA" w:rsidP="000D19F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14:paraId="0F401F35" w14:textId="77777777" w:rsidR="000D19FA" w:rsidRPr="000D19FA" w:rsidRDefault="000D19FA" w:rsidP="000D19F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</w:t>
      </w:r>
      <w:proofErr w:type="gramStart"/>
      <w:r w:rsidRPr="000D19FA">
        <w:rPr>
          <w:color w:val="303F50"/>
          <w:sz w:val="28"/>
          <w:szCs w:val="28"/>
        </w:rPr>
        <w:t>контроля за</w:t>
      </w:r>
      <w:proofErr w:type="gramEnd"/>
      <w:r w:rsidRPr="000D19FA">
        <w:rPr>
          <w:color w:val="303F50"/>
          <w:sz w:val="28"/>
          <w:szCs w:val="28"/>
        </w:rPr>
        <w:t xml:space="preserve"> соблюдением требований пожарной безопасности и пресечения их нарушений.</w:t>
      </w:r>
    </w:p>
    <w:p w14:paraId="29F9E735" w14:textId="77777777" w:rsidR="000D19FA" w:rsidRPr="000D19FA" w:rsidRDefault="000D19FA" w:rsidP="000D19FA">
      <w:pPr>
        <w:widowControl/>
        <w:shd w:val="clear" w:color="auto" w:fill="FFFFFF"/>
        <w:autoSpaceDE/>
        <w:autoSpaceDN/>
        <w:adjustRightInd/>
        <w:spacing w:before="195" w:after="195"/>
        <w:jc w:val="center"/>
        <w:rPr>
          <w:color w:val="263340"/>
          <w:sz w:val="28"/>
          <w:szCs w:val="28"/>
          <w:u w:val="single"/>
        </w:rPr>
      </w:pPr>
      <w:r w:rsidRPr="000D19FA">
        <w:rPr>
          <w:b/>
          <w:bCs/>
          <w:color w:val="263340"/>
          <w:sz w:val="28"/>
          <w:szCs w:val="28"/>
          <w:u w:val="single"/>
        </w:rPr>
        <w:lastRenderedPageBreak/>
        <w:t>Помните:</w:t>
      </w:r>
    </w:p>
    <w:p w14:paraId="7327A382" w14:textId="77777777" w:rsidR="000D19FA" w:rsidRPr="000D19FA" w:rsidRDefault="000D19FA" w:rsidP="000D19FA">
      <w:pPr>
        <w:widowControl/>
        <w:shd w:val="clear" w:color="auto" w:fill="FFFFFF"/>
        <w:autoSpaceDE/>
        <w:autoSpaceDN/>
        <w:adjustRightInd/>
        <w:spacing w:before="195" w:after="195"/>
        <w:jc w:val="both"/>
        <w:rPr>
          <w:color w:val="263340"/>
          <w:sz w:val="28"/>
          <w:szCs w:val="28"/>
        </w:rPr>
      </w:pPr>
      <w:proofErr w:type="gramStart"/>
      <w:r w:rsidRPr="000D19FA">
        <w:rPr>
          <w:color w:val="263340"/>
          <w:sz w:val="28"/>
          <w:szCs w:val="28"/>
        </w:rPr>
        <w:t>Самое</w:t>
      </w:r>
      <w:proofErr w:type="gramEnd"/>
      <w:r w:rsidRPr="000D19FA">
        <w:rPr>
          <w:color w:val="263340"/>
          <w:sz w:val="28"/>
          <w:szCs w:val="28"/>
        </w:rPr>
        <w:t xml:space="preserve"> страшное при пожаре —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14:paraId="52B8A876" w14:textId="77777777" w:rsidR="000D19FA" w:rsidRPr="000D19FA" w:rsidRDefault="000D19FA" w:rsidP="000D19FA">
      <w:pPr>
        <w:widowControl/>
        <w:shd w:val="clear" w:color="auto" w:fill="FFFFFF"/>
        <w:autoSpaceDE/>
        <w:autoSpaceDN/>
        <w:adjustRightInd/>
        <w:spacing w:before="195" w:after="195"/>
        <w:jc w:val="center"/>
        <w:rPr>
          <w:color w:val="263340"/>
          <w:sz w:val="28"/>
          <w:szCs w:val="28"/>
          <w:u w:val="single"/>
        </w:rPr>
      </w:pPr>
      <w:r w:rsidRPr="000D19FA">
        <w:rPr>
          <w:b/>
          <w:bCs/>
          <w:color w:val="263340"/>
          <w:sz w:val="28"/>
          <w:szCs w:val="28"/>
          <w:u w:val="single"/>
        </w:rPr>
        <w:t>Действия при пожаре:</w:t>
      </w:r>
    </w:p>
    <w:p w14:paraId="1123A8FC" w14:textId="6D426A67" w:rsidR="000D19FA" w:rsidRPr="000D19FA" w:rsidRDefault="000D19FA" w:rsidP="000D19FA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Сообщить о пожаре по телефону — 01, 101, 8(47348)3-06</w:t>
      </w:r>
      <w:r>
        <w:rPr>
          <w:color w:val="303F50"/>
          <w:sz w:val="28"/>
          <w:szCs w:val="28"/>
        </w:rPr>
        <w:t>-</w:t>
      </w:r>
      <w:r w:rsidRPr="000D19FA">
        <w:rPr>
          <w:color w:val="303F50"/>
          <w:sz w:val="28"/>
          <w:szCs w:val="28"/>
        </w:rPr>
        <w:t>79 (ЕДДС района); по сотовому телефону — 112 (ЕДДС района).</w:t>
      </w:r>
    </w:p>
    <w:p w14:paraId="20169787" w14:textId="77777777" w:rsidR="000D19FA" w:rsidRPr="000D19FA" w:rsidRDefault="000D19FA" w:rsidP="000D19FA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Эвакуировать людей (сообщить о пожаре соседям).</w:t>
      </w:r>
    </w:p>
    <w:p w14:paraId="1DBFD090" w14:textId="77777777" w:rsidR="000D19FA" w:rsidRPr="000D19FA" w:rsidRDefault="000D19FA" w:rsidP="000D19FA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45" w:line="341" w:lineRule="atLeast"/>
        <w:ind w:left="165"/>
        <w:jc w:val="both"/>
        <w:rPr>
          <w:color w:val="303F50"/>
          <w:sz w:val="28"/>
          <w:szCs w:val="28"/>
        </w:rPr>
      </w:pPr>
      <w:r w:rsidRPr="000D19FA">
        <w:rPr>
          <w:color w:val="303F50"/>
          <w:sz w:val="28"/>
          <w:szCs w:val="28"/>
        </w:rPr>
        <w:t>По возможности принять меры к тушению пожара (обесточить помещение, использовать первичные средства пожаротушения).</w:t>
      </w:r>
    </w:p>
    <w:p w14:paraId="62B0F8D4" w14:textId="77777777" w:rsidR="000D19FA" w:rsidRPr="000D19FA" w:rsidRDefault="000D19FA" w:rsidP="000D19FA">
      <w:pPr>
        <w:widowControl/>
        <w:shd w:val="clear" w:color="auto" w:fill="FFFFFF"/>
        <w:autoSpaceDE/>
        <w:autoSpaceDN/>
        <w:adjustRightInd/>
        <w:spacing w:before="195" w:after="195"/>
        <w:jc w:val="both"/>
        <w:rPr>
          <w:color w:val="263340"/>
          <w:sz w:val="28"/>
          <w:szCs w:val="28"/>
        </w:rPr>
      </w:pPr>
      <w:r w:rsidRPr="000D19FA">
        <w:rPr>
          <w:color w:val="263340"/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14:paraId="3A46D906" w14:textId="77777777" w:rsidR="000D19FA" w:rsidRPr="000D19FA" w:rsidRDefault="000D19FA" w:rsidP="000D19FA">
      <w:pPr>
        <w:widowControl/>
        <w:shd w:val="clear" w:color="auto" w:fill="FFFFFF"/>
        <w:autoSpaceDE/>
        <w:autoSpaceDN/>
        <w:adjustRightInd/>
        <w:spacing w:before="195" w:after="195"/>
        <w:jc w:val="both"/>
        <w:rPr>
          <w:color w:val="263340"/>
          <w:sz w:val="28"/>
          <w:szCs w:val="28"/>
        </w:rPr>
      </w:pPr>
      <w:r w:rsidRPr="000D19FA">
        <w:rPr>
          <w:color w:val="263340"/>
          <w:sz w:val="28"/>
          <w:szCs w:val="28"/>
        </w:rPr>
        <w:t>- пригнитесь к полу — там остается прослойка воздуха 15-20 см;</w:t>
      </w:r>
    </w:p>
    <w:p w14:paraId="4B008642" w14:textId="77777777" w:rsidR="000D19FA" w:rsidRPr="000D19FA" w:rsidRDefault="000D19FA" w:rsidP="000D19FA">
      <w:pPr>
        <w:widowControl/>
        <w:shd w:val="clear" w:color="auto" w:fill="FFFFFF"/>
        <w:autoSpaceDE/>
        <w:autoSpaceDN/>
        <w:adjustRightInd/>
        <w:spacing w:before="195" w:after="195"/>
        <w:jc w:val="both"/>
        <w:rPr>
          <w:color w:val="263340"/>
          <w:sz w:val="28"/>
          <w:szCs w:val="28"/>
        </w:rPr>
      </w:pPr>
      <w:r w:rsidRPr="000D19FA">
        <w:rPr>
          <w:color w:val="263340"/>
          <w:sz w:val="28"/>
          <w:szCs w:val="28"/>
        </w:rPr>
        <w:t>- дышите через мокрую ткань или полотенце;</w:t>
      </w:r>
    </w:p>
    <w:p w14:paraId="6E2B6BF7" w14:textId="77777777" w:rsidR="000D19FA" w:rsidRPr="000D19FA" w:rsidRDefault="000D19FA" w:rsidP="000D19FA">
      <w:pPr>
        <w:widowControl/>
        <w:shd w:val="clear" w:color="auto" w:fill="FFFFFF"/>
        <w:autoSpaceDE/>
        <w:autoSpaceDN/>
        <w:adjustRightInd/>
        <w:spacing w:before="195" w:after="195"/>
        <w:jc w:val="both"/>
        <w:rPr>
          <w:color w:val="263340"/>
          <w:sz w:val="28"/>
          <w:szCs w:val="28"/>
        </w:rPr>
      </w:pPr>
      <w:r w:rsidRPr="000D19FA">
        <w:rPr>
          <w:color w:val="263340"/>
          <w:sz w:val="28"/>
          <w:szCs w:val="28"/>
        </w:rPr>
        <w:t>- в дыму лучше всего двигаться ползком вдоль стены по направлению выхода из здания.</w:t>
      </w:r>
    </w:p>
    <w:p w14:paraId="12D9C258" w14:textId="77777777" w:rsidR="000D19FA" w:rsidRPr="000D19FA" w:rsidRDefault="000D19FA" w:rsidP="000D19FA">
      <w:pPr>
        <w:widowControl/>
        <w:shd w:val="clear" w:color="auto" w:fill="FFFFFF"/>
        <w:autoSpaceDE/>
        <w:autoSpaceDN/>
        <w:adjustRightInd/>
        <w:spacing w:before="195" w:after="195"/>
        <w:jc w:val="center"/>
        <w:rPr>
          <w:color w:val="263340"/>
          <w:sz w:val="28"/>
          <w:szCs w:val="28"/>
          <w:u w:val="single"/>
        </w:rPr>
      </w:pPr>
      <w:r w:rsidRPr="000D19FA">
        <w:rPr>
          <w:b/>
          <w:bCs/>
          <w:color w:val="263340"/>
          <w:sz w:val="28"/>
          <w:szCs w:val="28"/>
          <w:u w:val="single"/>
        </w:rPr>
        <w:t>Категорически запрещается:</w:t>
      </w:r>
    </w:p>
    <w:p w14:paraId="470154C1" w14:textId="77777777" w:rsidR="000D19FA" w:rsidRPr="000D19FA" w:rsidRDefault="000D19FA" w:rsidP="000D19FA">
      <w:pPr>
        <w:widowControl/>
        <w:shd w:val="clear" w:color="auto" w:fill="FFFFFF"/>
        <w:autoSpaceDE/>
        <w:autoSpaceDN/>
        <w:adjustRightInd/>
        <w:spacing w:before="195" w:after="195"/>
        <w:jc w:val="both"/>
        <w:rPr>
          <w:color w:val="263340"/>
          <w:sz w:val="28"/>
          <w:szCs w:val="28"/>
        </w:rPr>
      </w:pPr>
      <w:r w:rsidRPr="000D19FA">
        <w:rPr>
          <w:color w:val="263340"/>
          <w:sz w:val="28"/>
          <w:szCs w:val="28"/>
        </w:rPr>
        <w:t>Оставлять детей без присмотра с момента обнаружения пожара и до его ликвидации.</w:t>
      </w:r>
    </w:p>
    <w:p w14:paraId="191D3F17" w14:textId="77777777" w:rsidR="000D19FA" w:rsidRPr="000D19FA" w:rsidRDefault="000D19FA" w:rsidP="000D19FA">
      <w:pPr>
        <w:widowControl/>
        <w:shd w:val="clear" w:color="auto" w:fill="FFFFFF"/>
        <w:autoSpaceDE/>
        <w:autoSpaceDN/>
        <w:adjustRightInd/>
        <w:spacing w:before="195" w:after="195"/>
        <w:jc w:val="both"/>
        <w:rPr>
          <w:color w:val="263340"/>
          <w:sz w:val="28"/>
          <w:szCs w:val="28"/>
        </w:rPr>
      </w:pPr>
      <w:r w:rsidRPr="000D19FA">
        <w:rPr>
          <w:color w:val="263340"/>
          <w:sz w:val="28"/>
          <w:szCs w:val="28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14:paraId="120A1A11" w14:textId="77777777" w:rsidR="000D19FA" w:rsidRPr="000D19FA" w:rsidRDefault="000D19FA" w:rsidP="000D19FA">
      <w:pPr>
        <w:widowControl/>
        <w:shd w:val="clear" w:color="auto" w:fill="FFFFFF"/>
        <w:autoSpaceDE/>
        <w:autoSpaceDN/>
        <w:adjustRightInd/>
        <w:spacing w:before="195" w:after="195"/>
        <w:jc w:val="both"/>
        <w:rPr>
          <w:color w:val="263340"/>
          <w:sz w:val="28"/>
          <w:szCs w:val="28"/>
        </w:rPr>
      </w:pPr>
      <w:r w:rsidRPr="000D19FA">
        <w:rPr>
          <w:color w:val="263340"/>
          <w:sz w:val="28"/>
          <w:szCs w:val="28"/>
        </w:rPr>
        <w:t>Спускаться по водосточным трубам и стоякам.</w:t>
      </w:r>
    </w:p>
    <w:p w14:paraId="2896C74F" w14:textId="77777777" w:rsidR="000D19FA" w:rsidRPr="000D19FA" w:rsidRDefault="000D19FA" w:rsidP="000D19FA">
      <w:pPr>
        <w:widowControl/>
        <w:shd w:val="clear" w:color="auto" w:fill="FFFFFF"/>
        <w:autoSpaceDE/>
        <w:autoSpaceDN/>
        <w:adjustRightInd/>
        <w:spacing w:before="195" w:after="195" w:line="276" w:lineRule="auto"/>
        <w:jc w:val="center"/>
        <w:rPr>
          <w:color w:val="263340"/>
          <w:sz w:val="28"/>
          <w:szCs w:val="28"/>
        </w:rPr>
      </w:pPr>
      <w:r w:rsidRPr="000D19FA">
        <w:rPr>
          <w:b/>
          <w:bCs/>
          <w:color w:val="263340"/>
          <w:sz w:val="28"/>
          <w:szCs w:val="28"/>
        </w:rPr>
        <w:t>ПОМНИТЕ!</w:t>
      </w:r>
    </w:p>
    <w:p w14:paraId="3B68DFF7" w14:textId="77777777" w:rsidR="000D19FA" w:rsidRPr="000D19FA" w:rsidRDefault="000D19FA" w:rsidP="000D19FA">
      <w:pPr>
        <w:widowControl/>
        <w:shd w:val="clear" w:color="auto" w:fill="FFFFFF"/>
        <w:autoSpaceDE/>
        <w:autoSpaceDN/>
        <w:adjustRightInd/>
        <w:spacing w:before="195" w:after="195" w:line="276" w:lineRule="auto"/>
        <w:jc w:val="center"/>
        <w:rPr>
          <w:color w:val="263340"/>
          <w:sz w:val="28"/>
          <w:szCs w:val="28"/>
        </w:rPr>
      </w:pPr>
      <w:r w:rsidRPr="000D19FA">
        <w:rPr>
          <w:b/>
          <w:bCs/>
          <w:color w:val="263340"/>
          <w:sz w:val="28"/>
          <w:szCs w:val="28"/>
        </w:rPr>
        <w:t>СОБЛЮДЕНИЕ МЕР ПОЖАРНОЙ БЕЗОПАСНОСТИ -</w:t>
      </w:r>
    </w:p>
    <w:p w14:paraId="4164DE66" w14:textId="77777777" w:rsidR="000D19FA" w:rsidRPr="000D19FA" w:rsidRDefault="000D19FA" w:rsidP="000D19FA">
      <w:pPr>
        <w:widowControl/>
        <w:shd w:val="clear" w:color="auto" w:fill="FFFFFF"/>
        <w:autoSpaceDE/>
        <w:autoSpaceDN/>
        <w:adjustRightInd/>
        <w:spacing w:before="195" w:after="195" w:line="276" w:lineRule="auto"/>
        <w:jc w:val="center"/>
        <w:rPr>
          <w:color w:val="263340"/>
          <w:sz w:val="28"/>
          <w:szCs w:val="28"/>
        </w:rPr>
      </w:pPr>
      <w:r w:rsidRPr="000D19FA">
        <w:rPr>
          <w:b/>
          <w:bCs/>
          <w:color w:val="263340"/>
          <w:sz w:val="28"/>
          <w:szCs w:val="28"/>
        </w:rPr>
        <w:t>ЭТО ЗАЛОГ ВАШЕГО БЛАГОПОЛУЧИЯ,</w:t>
      </w:r>
    </w:p>
    <w:p w14:paraId="55B4B676" w14:textId="77777777" w:rsidR="000D19FA" w:rsidRPr="000D19FA" w:rsidRDefault="000D19FA" w:rsidP="000D19FA">
      <w:pPr>
        <w:widowControl/>
        <w:shd w:val="clear" w:color="auto" w:fill="FFFFFF"/>
        <w:autoSpaceDE/>
        <w:autoSpaceDN/>
        <w:adjustRightInd/>
        <w:spacing w:before="195" w:after="195" w:line="276" w:lineRule="auto"/>
        <w:jc w:val="center"/>
        <w:rPr>
          <w:color w:val="263340"/>
          <w:sz w:val="28"/>
          <w:szCs w:val="28"/>
        </w:rPr>
      </w:pPr>
      <w:r w:rsidRPr="000D19FA">
        <w:rPr>
          <w:b/>
          <w:bCs/>
          <w:color w:val="263340"/>
          <w:sz w:val="28"/>
          <w:szCs w:val="28"/>
        </w:rPr>
        <w:t xml:space="preserve">СОХРАННОСТИ ВАШЕЙ СОБСТВЕННОЙ ЖИЗНИ И ЖИЗНИ </w:t>
      </w:r>
      <w:proofErr w:type="gramStart"/>
      <w:r w:rsidRPr="000D19FA">
        <w:rPr>
          <w:b/>
          <w:bCs/>
          <w:color w:val="263340"/>
          <w:sz w:val="28"/>
          <w:szCs w:val="28"/>
        </w:rPr>
        <w:t>ВАШИХ</w:t>
      </w:r>
      <w:proofErr w:type="gramEnd"/>
      <w:r w:rsidRPr="000D19FA">
        <w:rPr>
          <w:b/>
          <w:bCs/>
          <w:color w:val="263340"/>
          <w:sz w:val="28"/>
          <w:szCs w:val="28"/>
        </w:rPr>
        <w:t xml:space="preserve"> БЛИЗКИХ!</w:t>
      </w:r>
    </w:p>
    <w:p w14:paraId="313938A2" w14:textId="478E780F" w:rsidR="00AD7162" w:rsidRPr="000D19FA" w:rsidRDefault="00AD7162" w:rsidP="000D19FA">
      <w:pPr>
        <w:tabs>
          <w:tab w:val="left" w:pos="7144"/>
        </w:tabs>
        <w:jc w:val="both"/>
        <w:rPr>
          <w:sz w:val="28"/>
          <w:szCs w:val="28"/>
        </w:rPr>
      </w:pPr>
    </w:p>
    <w:sectPr w:rsidR="00AD7162" w:rsidRPr="000D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2BF1"/>
    <w:multiLevelType w:val="multilevel"/>
    <w:tmpl w:val="E034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1383B"/>
    <w:multiLevelType w:val="multilevel"/>
    <w:tmpl w:val="EE6E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0311E"/>
    <w:multiLevelType w:val="multilevel"/>
    <w:tmpl w:val="3154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A24BF"/>
    <w:multiLevelType w:val="multilevel"/>
    <w:tmpl w:val="E5BC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C151A2"/>
    <w:multiLevelType w:val="multilevel"/>
    <w:tmpl w:val="E9F6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5E"/>
    <w:rsid w:val="000D19FA"/>
    <w:rsid w:val="000E35CB"/>
    <w:rsid w:val="001241ED"/>
    <w:rsid w:val="00155A50"/>
    <w:rsid w:val="002B6545"/>
    <w:rsid w:val="00540FE0"/>
    <w:rsid w:val="00570855"/>
    <w:rsid w:val="006E5D5E"/>
    <w:rsid w:val="008953FC"/>
    <w:rsid w:val="009C1F38"/>
    <w:rsid w:val="00A753F5"/>
    <w:rsid w:val="00AD7162"/>
    <w:rsid w:val="00C63A75"/>
    <w:rsid w:val="00D2210E"/>
    <w:rsid w:val="00E54F36"/>
    <w:rsid w:val="00EA7461"/>
    <w:rsid w:val="00F0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2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19F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A746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D19FA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D19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1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19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0D1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19F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A746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D19FA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D19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1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19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0D1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ibmsu.ru/images/3/3/6/56565656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cp:lastPrinted>2020-08-20T10:36:00Z</cp:lastPrinted>
  <dcterms:created xsi:type="dcterms:W3CDTF">2022-05-05T11:26:00Z</dcterms:created>
  <dcterms:modified xsi:type="dcterms:W3CDTF">2022-05-05T11:26:00Z</dcterms:modified>
</cp:coreProperties>
</file>