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14" w:rsidRDefault="008E6E14" w:rsidP="008E6E14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E6E14" w:rsidRDefault="008E6E14" w:rsidP="008E6E14">
      <w:pPr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8E6E14" w:rsidRDefault="008E6E14" w:rsidP="008E6E1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СОВЕТ НАРОДНЫХ ДЕПУТАТОВ</w:t>
      </w:r>
    </w:p>
    <w:p w:rsidR="008E6E14" w:rsidRDefault="008E6E14" w:rsidP="008E6E14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E6E14">
        <w:rPr>
          <w:rFonts w:ascii="Times New Roman" w:hAnsi="Times New Roman" w:cs="Times New Roman"/>
          <w:i w:val="0"/>
          <w:sz w:val="28"/>
          <w:szCs w:val="28"/>
        </w:rPr>
        <w:t>НИЖНЕКАРАЧАНСКОГО</w:t>
      </w:r>
      <w:r>
        <w:rPr>
          <w:rFonts w:ascii="Times New Roman" w:hAnsi="Times New Roman"/>
          <w:i w:val="0"/>
          <w:sz w:val="28"/>
          <w:szCs w:val="28"/>
        </w:rPr>
        <w:t xml:space="preserve"> СЕЛЬСКОГО ПОСЕЛЕНИЯ</w:t>
      </w:r>
    </w:p>
    <w:p w:rsidR="008E6E14" w:rsidRDefault="008E6E14" w:rsidP="008E6E1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ГРИБАНОВСКОГО МУНИЦИПАЛЬНОГО РАЙОНА</w:t>
      </w:r>
    </w:p>
    <w:p w:rsidR="008E6E14" w:rsidRDefault="008E6E14" w:rsidP="008E6E14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8E6E14" w:rsidRDefault="008E6E14" w:rsidP="008E6E14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E6E14" w:rsidRDefault="008E6E14" w:rsidP="008E6E14">
      <w:pPr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8E6E14" w:rsidRDefault="008E6E14" w:rsidP="008E6E14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E6E14" w:rsidRDefault="008E6E14" w:rsidP="008E6E1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Избирательную</w:t>
      </w:r>
      <w:proofErr w:type="gramEnd"/>
    </w:p>
    <w:p w:rsidR="008E6E14" w:rsidRDefault="008E6E14" w:rsidP="008E6E1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комиссию Воронежской области</w:t>
      </w:r>
    </w:p>
    <w:p w:rsidR="008E6E14" w:rsidRDefault="008E6E14" w:rsidP="008E6E1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8E6E14" w:rsidRDefault="008E6E14" w:rsidP="008E6E1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8E6E14" w:rsidRDefault="008E6E14" w:rsidP="008E6E14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Руководствуясь ч.4 ст.24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п.5 ст.25 Закона Воронежской области от 27 июня 2007 года № 87-ОЗ «Избирательный кодекс Воронежской области», Совет народных депутатов</w:t>
      </w:r>
    </w:p>
    <w:p w:rsidR="008E6E14" w:rsidRDefault="008E6E14" w:rsidP="008E6E14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E6E14" w:rsidRDefault="008E6E14" w:rsidP="008E6E14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Е Ш И Л:</w:t>
      </w:r>
    </w:p>
    <w:p w:rsidR="008E6E14" w:rsidRDefault="008E6E14" w:rsidP="008E6E14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8E6E14" w:rsidRDefault="008E6E14" w:rsidP="008E6E14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Обратиться в Избирательную комиссию Воронежской области о возложении полномочий избирательной комиссии муниципального образования</w:t>
      </w:r>
      <w:r w:rsidR="00BA5AC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Нижнекарачанское сельское поселение  Грибановский муниципальный район Воронежская область - на участковую избирательную комиссию избирательного участка № 15/20, действующую в границах муниципального образования, на срок полномочий Совета народных депутатов Нижнекарачанскогопоселения Грибановского муниципального района Воронежской области истекающий в сентябре 2020 года.</w:t>
      </w:r>
      <w:proofErr w:type="gramEnd"/>
    </w:p>
    <w:p w:rsidR="008E6E14" w:rsidRDefault="008E6E14" w:rsidP="008E6E14">
      <w:pPr>
        <w:ind w:left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Срок полномочий действующего состава избирательной комиссии муниципального образования Нижнекарачанского</w:t>
      </w:r>
      <w:r w:rsidR="006820C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 поселения истекает 10.11.2017года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8E6E14" w:rsidRDefault="008E6E14" w:rsidP="008E6E14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Направить настоящее решение в Избирательную комиссию Воронежской области.</w:t>
      </w:r>
    </w:p>
    <w:p w:rsidR="008E6E14" w:rsidRDefault="008E6E14" w:rsidP="008E6E14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E6E14" w:rsidRDefault="008E6E14" w:rsidP="008E6E14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E6E14" w:rsidRDefault="008E6E14" w:rsidP="008E6E14">
      <w:pPr>
        <w:tabs>
          <w:tab w:val="left" w:pos="1680"/>
        </w:tabs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8E6E14" w:rsidRDefault="008E6E14" w:rsidP="008E6E14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Глава Нижнекарачанского</w:t>
      </w:r>
    </w:p>
    <w:p w:rsidR="008E6E14" w:rsidRDefault="008E6E14" w:rsidP="008E6E14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 w:rsidR="00BA5AC6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>С.И.Гомолко</w:t>
      </w:r>
    </w:p>
    <w:p w:rsidR="008E6E14" w:rsidRDefault="008E6E14" w:rsidP="008E6E1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М.П.</w:t>
      </w:r>
    </w:p>
    <w:p w:rsidR="00BA5AC6" w:rsidRDefault="00BA5AC6" w:rsidP="008E6E14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E6E14" w:rsidRDefault="008E6E14" w:rsidP="008E6E14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от 17.07.2017года</w:t>
      </w:r>
      <w:r w:rsidR="00BA5AC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BA5AC6">
        <w:rPr>
          <w:rFonts w:ascii="Times New Roman" w:hAnsi="Times New Roman"/>
          <w:b w:val="0"/>
          <w:i w:val="0"/>
          <w:sz w:val="28"/>
          <w:szCs w:val="28"/>
        </w:rPr>
        <w:t xml:space="preserve"> 99</w:t>
      </w:r>
    </w:p>
    <w:p w:rsidR="008E6E14" w:rsidRDefault="008E6E14" w:rsidP="008E6E14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.Н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>ижний Карачан</w:t>
      </w:r>
    </w:p>
    <w:p w:rsidR="00472F0E" w:rsidRDefault="00BA5AC6"/>
    <w:sectPr w:rsidR="00472F0E" w:rsidSect="00A8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321"/>
    <w:rsid w:val="002D6321"/>
    <w:rsid w:val="006820C7"/>
    <w:rsid w:val="008E5348"/>
    <w:rsid w:val="008E6E14"/>
    <w:rsid w:val="00A80D2D"/>
    <w:rsid w:val="00BA5AC6"/>
    <w:rsid w:val="00DF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14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14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2017-07-18T07:56:00Z</cp:lastPrinted>
  <dcterms:created xsi:type="dcterms:W3CDTF">2017-07-16T03:41:00Z</dcterms:created>
  <dcterms:modified xsi:type="dcterms:W3CDTF">2017-07-18T07:56:00Z</dcterms:modified>
</cp:coreProperties>
</file>