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9458DD" w:rsidRPr="009458DD" w:rsidRDefault="009458DD" w:rsidP="009458DD">
      <w:pPr>
        <w:ind w:firstLine="709"/>
        <w:jc w:val="right"/>
        <w:rPr>
          <w:b/>
          <w:sz w:val="32"/>
          <w:szCs w:val="32"/>
        </w:rPr>
      </w:pPr>
      <w:r w:rsidRPr="009458DD">
        <w:rPr>
          <w:b/>
          <w:sz w:val="32"/>
          <w:szCs w:val="32"/>
        </w:rPr>
        <w:t>ПРОЕКТ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АДМИНИСТРАЦИЯ</w:t>
      </w:r>
    </w:p>
    <w:p w:rsidR="00205366" w:rsidRPr="00D47AB3" w:rsidRDefault="002B6ED8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НИЖНЕКАРАЧАНСКОГО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_____2021 года № __ 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  <w:r w:rsidRPr="00D47AB3">
        <w:rPr>
          <w:rFonts w:eastAsia="Calibri"/>
          <w:sz w:val="28"/>
          <w:szCs w:val="28"/>
        </w:rPr>
        <w:t xml:space="preserve">с. </w:t>
      </w:r>
      <w:r w:rsidR="002B6ED8">
        <w:rPr>
          <w:rFonts w:eastAsia="Calibri"/>
          <w:sz w:val="28"/>
          <w:szCs w:val="28"/>
        </w:rPr>
        <w:t>Нижний Карачан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2B6ED8">
        <w:rPr>
          <w:rStyle w:val="markedcontent"/>
          <w:sz w:val="28"/>
          <w:szCs w:val="28"/>
        </w:rPr>
        <w:t>Нижнекарачанском</w:t>
      </w:r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н </w:t>
      </w:r>
      <w:proofErr w:type="gramStart"/>
      <w:r w:rsidR="00E32E8D" w:rsidRPr="00D47AB3">
        <w:rPr>
          <w:rStyle w:val="markedcontent"/>
          <w:sz w:val="28"/>
          <w:szCs w:val="28"/>
        </w:rPr>
        <w:t>о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2B6ED8">
        <w:rPr>
          <w:rStyle w:val="markedcontent"/>
          <w:sz w:val="28"/>
          <w:szCs w:val="28"/>
        </w:rPr>
        <w:t xml:space="preserve">Нижнекарачанском </w:t>
      </w:r>
      <w:r w:rsidR="00FE6B57" w:rsidRPr="00D47AB3">
        <w:rPr>
          <w:rStyle w:val="markedcontent"/>
          <w:sz w:val="28"/>
          <w:szCs w:val="28"/>
        </w:rPr>
        <w:t xml:space="preserve">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2B6ED8">
        <w:rPr>
          <w:rStyle w:val="markedcontent"/>
          <w:sz w:val="28"/>
          <w:szCs w:val="28"/>
        </w:rPr>
        <w:t>Нижнекарачанского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r w:rsidR="002B6ED8">
        <w:rPr>
          <w:rStyle w:val="markedcontent"/>
          <w:sz w:val="28"/>
          <w:szCs w:val="28"/>
        </w:rPr>
        <w:t>Нижнекарачанского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2B6ED8">
        <w:rPr>
          <w:rStyle w:val="markedcontent"/>
          <w:sz w:val="28"/>
          <w:szCs w:val="28"/>
        </w:rPr>
        <w:t>Нижнекарачанского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0"/>
        <w:gridCol w:w="3159"/>
        <w:gridCol w:w="3202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2B6ED8" w:rsidP="00E32E8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</w:t>
            </w:r>
            <w:bookmarkStart w:id="0" w:name="_GoBack"/>
            <w:bookmarkEnd w:id="0"/>
            <w:r>
              <w:rPr>
                <w:sz w:val="28"/>
                <w:szCs w:val="28"/>
              </w:rPr>
              <w:t>Гомолко</w:t>
            </w:r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E32E8D">
      <w:pPr>
        <w:spacing w:after="200" w:line="276" w:lineRule="auto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br w:type="page"/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2B6ED8" w:rsidP="00E32E8D">
      <w:pPr>
        <w:ind w:firstLine="709"/>
        <w:jc w:val="right"/>
        <w:rPr>
          <w:sz w:val="28"/>
          <w:szCs w:val="28"/>
        </w:rPr>
      </w:pPr>
      <w:r>
        <w:rPr>
          <w:rStyle w:val="markedcontent"/>
          <w:sz w:val="28"/>
          <w:szCs w:val="28"/>
        </w:rPr>
        <w:t>Нижнекарачанского</w:t>
      </w:r>
      <w:r>
        <w:rPr>
          <w:rStyle w:val="markedcontent"/>
          <w:sz w:val="28"/>
          <w:szCs w:val="28"/>
        </w:rPr>
        <w:t xml:space="preserve"> </w:t>
      </w:r>
      <w:r w:rsidR="00E32E8D" w:rsidRPr="00E32E8D">
        <w:rPr>
          <w:sz w:val="28"/>
          <w:szCs w:val="28"/>
        </w:rPr>
        <w:t xml:space="preserve"> 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>от ________2021 г. № ___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r w:rsidR="002B6ED8" w:rsidRPr="002B6ED8">
        <w:rPr>
          <w:rStyle w:val="markedcontent"/>
          <w:b/>
          <w:sz w:val="28"/>
          <w:szCs w:val="28"/>
        </w:rPr>
        <w:t>Нижнекарачанско</w:t>
      </w:r>
      <w:r w:rsidR="002B6ED8" w:rsidRPr="002B6ED8">
        <w:rPr>
          <w:rStyle w:val="markedcontent"/>
          <w:b/>
          <w:sz w:val="28"/>
          <w:szCs w:val="28"/>
        </w:rPr>
        <w:t xml:space="preserve">м </w:t>
      </w:r>
      <w:r w:rsidR="006E4371" w:rsidRPr="00D47AB3">
        <w:rPr>
          <w:rFonts w:eastAsia="Calibri"/>
          <w:b/>
          <w:sz w:val="28"/>
          <w:szCs w:val="28"/>
          <w:lang w:eastAsia="en-US"/>
        </w:rPr>
        <w:t>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2B6ED8">
        <w:rPr>
          <w:rStyle w:val="markedcontent"/>
          <w:sz w:val="28"/>
          <w:szCs w:val="28"/>
        </w:rPr>
        <w:t>Нижнекарачанского</w:t>
      </w:r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r w:rsidR="002B6ED8">
        <w:rPr>
          <w:rStyle w:val="markedcontent"/>
          <w:sz w:val="28"/>
          <w:szCs w:val="28"/>
        </w:rPr>
        <w:t>Нижнекарачанско</w:t>
      </w:r>
      <w:r w:rsidR="002B6ED8">
        <w:rPr>
          <w:rStyle w:val="markedcontent"/>
          <w:sz w:val="28"/>
          <w:szCs w:val="28"/>
        </w:rPr>
        <w:t>м</w:t>
      </w:r>
      <w:r w:rsidRPr="00D47AB3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r w:rsidR="002B6ED8">
        <w:rPr>
          <w:rStyle w:val="markedcontent"/>
          <w:sz w:val="28"/>
          <w:szCs w:val="28"/>
        </w:rPr>
        <w:t>Нижнекарачанского</w:t>
      </w:r>
      <w:r w:rsidR="006E4371"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2B6ED8">
        <w:rPr>
          <w:rStyle w:val="markedcontent"/>
          <w:sz w:val="28"/>
          <w:szCs w:val="28"/>
        </w:rPr>
        <w:t>Нижнекарачанского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2B6ED8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2B6ED8">
        <w:rPr>
          <w:rFonts w:ascii="Arial" w:hAnsi="Arial" w:cs="Arial"/>
          <w:sz w:val="32"/>
          <w:szCs w:val="32"/>
        </w:rPr>
        <w:t xml:space="preserve"> </w:t>
      </w:r>
      <w:r w:rsidRPr="002B6ED8">
        <w:rPr>
          <w:sz w:val="28"/>
          <w:szCs w:val="28"/>
        </w:rPr>
        <w:t xml:space="preserve">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r w:rsidR="002B6ED8">
        <w:rPr>
          <w:rStyle w:val="markedcontent"/>
          <w:sz w:val="28"/>
          <w:szCs w:val="28"/>
        </w:rPr>
        <w:t>Нижнекарачанского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r w:rsidR="002B6ED8">
        <w:rPr>
          <w:rStyle w:val="markedcontent"/>
          <w:sz w:val="28"/>
          <w:szCs w:val="28"/>
        </w:rPr>
        <w:t>Нижнекарачанского</w:t>
      </w:r>
      <w:r w:rsidR="009458DD" w:rsidRPr="00C3162B">
        <w:rPr>
          <w:sz w:val="28"/>
          <w:szCs w:val="28"/>
        </w:rPr>
        <w:t xml:space="preserve"> сельского поселения Грибановского </w:t>
      </w:r>
      <w:r w:rsidR="009458DD" w:rsidRPr="00C3162B">
        <w:rPr>
          <w:sz w:val="28"/>
          <w:szCs w:val="28"/>
        </w:rPr>
        <w:lastRenderedPageBreak/>
        <w:t xml:space="preserve">муниципального района от </w:t>
      </w:r>
      <w:r w:rsidR="002B6ED8">
        <w:rPr>
          <w:sz w:val="28"/>
          <w:szCs w:val="28"/>
        </w:rPr>
        <w:t>31.05.</w:t>
      </w:r>
      <w:r w:rsidR="009458DD" w:rsidRPr="00C3162B">
        <w:rPr>
          <w:sz w:val="28"/>
          <w:szCs w:val="28"/>
        </w:rPr>
        <w:t xml:space="preserve">2012 года № </w:t>
      </w:r>
      <w:r w:rsidR="002B6ED8">
        <w:rPr>
          <w:sz w:val="28"/>
          <w:szCs w:val="28"/>
        </w:rPr>
        <w:t xml:space="preserve">132 </w:t>
      </w:r>
      <w:r w:rsidR="009458DD" w:rsidRPr="00C3162B">
        <w:rPr>
          <w:sz w:val="28"/>
          <w:szCs w:val="28"/>
        </w:rPr>
        <w:t xml:space="preserve">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благоустройства  территории </w:t>
      </w:r>
      <w:r w:rsidR="002B6ED8">
        <w:rPr>
          <w:rStyle w:val="markedcontent"/>
          <w:sz w:val="28"/>
          <w:szCs w:val="28"/>
        </w:rPr>
        <w:t>Нижнекарачанского</w:t>
      </w:r>
      <w:r w:rsidR="009458DD" w:rsidRPr="00C3162B">
        <w:rPr>
          <w:sz w:val="28"/>
          <w:szCs w:val="28"/>
        </w:rPr>
        <w:t xml:space="preserve"> сельского поселения Грибановского</w:t>
      </w:r>
      <w:proofErr w:type="gramEnd"/>
      <w:r w:rsidR="009458DD" w:rsidRPr="00C3162B">
        <w:rPr>
          <w:sz w:val="28"/>
          <w:szCs w:val="28"/>
        </w:rPr>
        <w:t xml:space="preserve">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2B6ED8">
        <w:rPr>
          <w:rStyle w:val="markedcontent"/>
          <w:sz w:val="28"/>
          <w:szCs w:val="28"/>
        </w:rPr>
        <w:t>Нижнекарачанского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</w:t>
      </w:r>
      <w:r w:rsidR="002B6ED8">
        <w:rPr>
          <w:rStyle w:val="markedcontent"/>
          <w:sz w:val="28"/>
          <w:szCs w:val="28"/>
        </w:rPr>
        <w:t>Нижнекарачанско</w:t>
      </w:r>
      <w:r w:rsidR="002B6ED8">
        <w:rPr>
          <w:rStyle w:val="markedcontent"/>
          <w:sz w:val="28"/>
          <w:szCs w:val="28"/>
        </w:rPr>
        <w:t>е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2) обобщение правоприменительной практики;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3) объявление предостережения;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 xml:space="preserve">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Обобщение правоприменительной практики организации и проведения муниципального контроля </w:t>
            </w:r>
          </w:p>
        </w:tc>
        <w:tc>
          <w:tcPr>
            <w:tcW w:w="2338" w:type="dxa"/>
          </w:tcPr>
          <w:p w:rsidR="00A06BF4" w:rsidRPr="00D47AB3" w:rsidRDefault="002035EE" w:rsidP="002B6ED8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Обобщение и анализ правоприменительной практики контрольно-надзорной деятельности в сфере</w:t>
            </w:r>
            <w:r w:rsidR="002B6ED8">
              <w:rPr>
                <w:rFonts w:eastAsia="Calibri"/>
                <w:sz w:val="28"/>
                <w:szCs w:val="28"/>
              </w:rPr>
              <w:t xml:space="preserve"> благоустройства</w:t>
            </w:r>
            <w:r w:rsidRPr="00D47AB3">
              <w:rPr>
                <w:rFonts w:eastAsia="Calibri"/>
                <w:sz w:val="28"/>
                <w:szCs w:val="28"/>
              </w:rPr>
              <w:t xml:space="preserve"> с классификацией причин возникновения типовых нарушений обязательных требований и размещение утвержденного д</w:t>
            </w:r>
            <w:r w:rsidRPr="00D47AB3">
              <w:rPr>
                <w:sz w:val="28"/>
                <w:szCs w:val="28"/>
              </w:rPr>
              <w:t xml:space="preserve">оклада о правоприменительной практике на официальном сайте </w:t>
            </w:r>
            <w:hyperlink r:id="rId7" w:history="1">
              <w:r w:rsidR="002B6ED8" w:rsidRPr="0039348F">
                <w:rPr>
                  <w:rStyle w:val="aa"/>
                  <w:sz w:val="28"/>
                  <w:szCs w:val="28"/>
                </w:rPr>
                <w:t>https://nijn-karachan.ru</w:t>
              </w:r>
            </w:hyperlink>
            <w:r w:rsidR="002B6ED8">
              <w:rPr>
                <w:sz w:val="28"/>
                <w:szCs w:val="28"/>
              </w:rPr>
              <w:t xml:space="preserve">  </w:t>
            </w:r>
            <w:r w:rsidRPr="00D47AB3">
              <w:rPr>
                <w:sz w:val="28"/>
                <w:szCs w:val="28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409" w:type="dxa"/>
          </w:tcPr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</w:t>
            </w:r>
            <w:r w:rsidRPr="00D47AB3">
              <w:rPr>
                <w:sz w:val="28"/>
                <w:szCs w:val="28"/>
              </w:rPr>
              <w:lastRenderedPageBreak/>
              <w:t xml:space="preserve">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>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Объявление предостережений. </w:t>
            </w:r>
          </w:p>
        </w:tc>
        <w:tc>
          <w:tcPr>
            <w:tcW w:w="2338" w:type="dxa"/>
          </w:tcPr>
          <w:p w:rsidR="001001D8" w:rsidRPr="00D47AB3" w:rsidRDefault="001001D8" w:rsidP="00E32E8D">
            <w:pPr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A06BF4" w:rsidRPr="00D47AB3" w:rsidRDefault="001001D8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>недопустимости нарушения обязательных требований в сфере благоустройства</w:t>
            </w:r>
          </w:p>
        </w:tc>
        <w:tc>
          <w:tcPr>
            <w:tcW w:w="2409" w:type="dxa"/>
          </w:tcPr>
          <w:p w:rsidR="001001D8" w:rsidRPr="00D47AB3" w:rsidRDefault="001001D8" w:rsidP="001001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="002B6ED8">
        <w:rPr>
          <w:iCs/>
          <w:sz w:val="28"/>
          <w:szCs w:val="28"/>
        </w:rPr>
        <w:t>5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2B6ED8">
        <w:rPr>
          <w:iCs/>
          <w:sz w:val="28"/>
          <w:szCs w:val="28"/>
        </w:rPr>
        <w:t>3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D47A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01" w:rsidRDefault="000E7D01" w:rsidP="00FE6B57">
      <w:r>
        <w:separator/>
      </w:r>
    </w:p>
  </w:endnote>
  <w:endnote w:type="continuationSeparator" w:id="0">
    <w:p w:rsidR="000E7D01" w:rsidRDefault="000E7D01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01" w:rsidRDefault="000E7D01" w:rsidP="00FE6B57">
      <w:r>
        <w:separator/>
      </w:r>
    </w:p>
  </w:footnote>
  <w:footnote w:type="continuationSeparator" w:id="0">
    <w:p w:rsidR="000E7D01" w:rsidRDefault="000E7D01" w:rsidP="00FE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6"/>
    <w:rsid w:val="00000EEC"/>
    <w:rsid w:val="0006334D"/>
    <w:rsid w:val="000A6F1A"/>
    <w:rsid w:val="000E1F81"/>
    <w:rsid w:val="000E4F67"/>
    <w:rsid w:val="000E7D01"/>
    <w:rsid w:val="001001D8"/>
    <w:rsid w:val="00152C5D"/>
    <w:rsid w:val="00184FB8"/>
    <w:rsid w:val="00195EA4"/>
    <w:rsid w:val="002035EE"/>
    <w:rsid w:val="00205366"/>
    <w:rsid w:val="002B6ED8"/>
    <w:rsid w:val="00394CAF"/>
    <w:rsid w:val="003F5761"/>
    <w:rsid w:val="00482FE5"/>
    <w:rsid w:val="004D64A7"/>
    <w:rsid w:val="00544AA2"/>
    <w:rsid w:val="005510BF"/>
    <w:rsid w:val="00561A02"/>
    <w:rsid w:val="005A5574"/>
    <w:rsid w:val="005E1EE7"/>
    <w:rsid w:val="00640655"/>
    <w:rsid w:val="006C2F64"/>
    <w:rsid w:val="006E4371"/>
    <w:rsid w:val="006E4829"/>
    <w:rsid w:val="007175A4"/>
    <w:rsid w:val="00766A18"/>
    <w:rsid w:val="007A79C0"/>
    <w:rsid w:val="007B4027"/>
    <w:rsid w:val="008439A1"/>
    <w:rsid w:val="008D3B74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5627A"/>
    <w:rsid w:val="00AF34F4"/>
    <w:rsid w:val="00B15A16"/>
    <w:rsid w:val="00B4671B"/>
    <w:rsid w:val="00B47740"/>
    <w:rsid w:val="00B83C67"/>
    <w:rsid w:val="00BA3F11"/>
    <w:rsid w:val="00BA7817"/>
    <w:rsid w:val="00BC166A"/>
    <w:rsid w:val="00C831AA"/>
    <w:rsid w:val="00CA4207"/>
    <w:rsid w:val="00CA4F84"/>
    <w:rsid w:val="00D00A4A"/>
    <w:rsid w:val="00D1456F"/>
    <w:rsid w:val="00D3677F"/>
    <w:rsid w:val="00D47AB3"/>
    <w:rsid w:val="00D61F2F"/>
    <w:rsid w:val="00DE517D"/>
    <w:rsid w:val="00DF6A5B"/>
    <w:rsid w:val="00E32E8D"/>
    <w:rsid w:val="00E57C19"/>
    <w:rsid w:val="00F10E42"/>
    <w:rsid w:val="00F338B7"/>
    <w:rsid w:val="00F33A46"/>
    <w:rsid w:val="00F5148E"/>
    <w:rsid w:val="00F6522A"/>
    <w:rsid w:val="00F7601C"/>
    <w:rsid w:val="00FE104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styleId="aa">
    <w:name w:val="Hyperlink"/>
    <w:basedOn w:val="a0"/>
    <w:uiPriority w:val="99"/>
    <w:unhideWhenUsed/>
    <w:rsid w:val="002B6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styleId="aa">
    <w:name w:val="Hyperlink"/>
    <w:basedOn w:val="a0"/>
    <w:uiPriority w:val="99"/>
    <w:unhideWhenUsed/>
    <w:rsid w:val="002B6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jn-karach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Елена</cp:lastModifiedBy>
  <cp:revision>2</cp:revision>
  <dcterms:created xsi:type="dcterms:W3CDTF">2021-09-30T13:14:00Z</dcterms:created>
  <dcterms:modified xsi:type="dcterms:W3CDTF">2021-09-30T13:14:00Z</dcterms:modified>
</cp:coreProperties>
</file>