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E95BA6" w:rsidRDefault="00BE1C91" w:rsidP="00BE1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770E2E">
        <w:rPr>
          <w:b/>
          <w:sz w:val="36"/>
          <w:szCs w:val="36"/>
        </w:rPr>
        <w:t>6</w:t>
      </w:r>
      <w:r w:rsidRPr="00E95BA6">
        <w:rPr>
          <w:b/>
          <w:sz w:val="36"/>
          <w:szCs w:val="36"/>
        </w:rPr>
        <w:t xml:space="preserve"> (0</w:t>
      </w:r>
      <w:r w:rsidR="00770E2E">
        <w:rPr>
          <w:b/>
          <w:sz w:val="36"/>
          <w:szCs w:val="36"/>
        </w:rPr>
        <w:t>7</w:t>
      </w:r>
      <w:r w:rsidRPr="00E95BA6">
        <w:rPr>
          <w:b/>
          <w:sz w:val="36"/>
          <w:szCs w:val="36"/>
        </w:rPr>
        <w:t>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  <w:r w:rsidRPr="00E95BA6">
        <w:rPr>
          <w:sz w:val="28"/>
          <w:szCs w:val="28"/>
        </w:rPr>
        <w:t>(месяц)  (номер)</w:t>
      </w: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sz w:val="28"/>
          <w:szCs w:val="28"/>
        </w:rPr>
      </w:pPr>
    </w:p>
    <w:p w:rsidR="00BE1C91" w:rsidRPr="00E95BA6" w:rsidRDefault="00BE1C91" w:rsidP="00BE1C91">
      <w:pPr>
        <w:jc w:val="center"/>
        <w:rPr>
          <w:b/>
          <w:sz w:val="72"/>
          <w:szCs w:val="72"/>
        </w:rPr>
      </w:pPr>
      <w:r w:rsidRPr="00E95BA6">
        <w:rPr>
          <w:b/>
          <w:sz w:val="72"/>
          <w:szCs w:val="72"/>
        </w:rPr>
        <w:t>ВЕСТНИК</w:t>
      </w:r>
    </w:p>
    <w:p w:rsidR="00BE1C91" w:rsidRPr="00E95BA6" w:rsidRDefault="00BE1C91" w:rsidP="00BE1C91">
      <w:pPr>
        <w:jc w:val="center"/>
        <w:rPr>
          <w:b/>
          <w:sz w:val="56"/>
          <w:szCs w:val="56"/>
        </w:rPr>
      </w:pP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770E2E" w:rsidP="00BE1C9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09.06</w:t>
      </w:r>
      <w:r w:rsidR="00BE1C91">
        <w:rPr>
          <w:b/>
          <w:sz w:val="44"/>
          <w:szCs w:val="44"/>
        </w:rPr>
        <w:t>.2023</w:t>
      </w: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jc w:val="center"/>
        <w:rPr>
          <w:b/>
          <w:sz w:val="44"/>
          <w:szCs w:val="44"/>
        </w:rPr>
      </w:pPr>
    </w:p>
    <w:p w:rsidR="00BE1C91" w:rsidRPr="00E95BA6" w:rsidRDefault="00BE1C91" w:rsidP="00BE1C91">
      <w:pPr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Учредитель: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BE1C91" w:rsidRPr="00E95BA6" w:rsidRDefault="00BE1C91" w:rsidP="00BE1C91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BE1C91" w:rsidRPr="00E95BA6" w:rsidRDefault="00BE1C91" w:rsidP="00BE1C91">
      <w:pPr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Воронежской области</w:t>
      </w:r>
    </w:p>
    <w:p w:rsidR="006076D0" w:rsidRPr="00770E2E" w:rsidRDefault="006076D0" w:rsidP="00770E2E">
      <w:pPr>
        <w:jc w:val="both"/>
        <w:rPr>
          <w:b/>
          <w:bCs/>
        </w:rPr>
      </w:pPr>
    </w:p>
    <w:p w:rsidR="006076D0" w:rsidRPr="00770E2E" w:rsidRDefault="006076D0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24"/>
          <w:szCs w:val="24"/>
        </w:rPr>
      </w:pPr>
    </w:p>
    <w:p w:rsidR="00770E2E" w:rsidRPr="00770E2E" w:rsidRDefault="00770E2E" w:rsidP="00770E2E">
      <w:pPr>
        <w:tabs>
          <w:tab w:val="center" w:pos="4818"/>
          <w:tab w:val="left" w:pos="8415"/>
        </w:tabs>
        <w:ind w:firstLine="709"/>
        <w:jc w:val="center"/>
        <w:rPr>
          <w:caps/>
          <w:sz w:val="24"/>
          <w:szCs w:val="24"/>
        </w:rPr>
      </w:pPr>
      <w:r w:rsidRPr="00770E2E">
        <w:rPr>
          <w:sz w:val="24"/>
          <w:szCs w:val="24"/>
        </w:rPr>
        <w:t>СОВЕТ НАРОДНЫХ ДЕПУТАТОВ</w:t>
      </w:r>
    </w:p>
    <w:p w:rsidR="00770E2E" w:rsidRPr="00770E2E" w:rsidRDefault="00770E2E" w:rsidP="00770E2E">
      <w:pPr>
        <w:pStyle w:val="2"/>
        <w:ind w:firstLine="709"/>
        <w:jc w:val="center"/>
        <w:rPr>
          <w:b w:val="0"/>
          <w:caps/>
          <w:sz w:val="24"/>
          <w:szCs w:val="24"/>
        </w:rPr>
      </w:pPr>
      <w:r w:rsidRPr="00770E2E">
        <w:rPr>
          <w:b w:val="0"/>
          <w:sz w:val="24"/>
          <w:szCs w:val="24"/>
        </w:rPr>
        <w:t>НИЖНЕКАРАЧАНСКОГО СЕЛЬСКОГО ПОСЕЛЕНИЯ</w:t>
      </w:r>
    </w:p>
    <w:p w:rsidR="00770E2E" w:rsidRPr="00770E2E" w:rsidRDefault="00770E2E" w:rsidP="00770E2E">
      <w:pPr>
        <w:pStyle w:val="1"/>
        <w:ind w:firstLine="709"/>
        <w:jc w:val="center"/>
        <w:rPr>
          <w:caps/>
          <w:sz w:val="24"/>
          <w:szCs w:val="24"/>
        </w:rPr>
      </w:pPr>
      <w:r w:rsidRPr="00770E2E">
        <w:rPr>
          <w:caps/>
          <w:sz w:val="24"/>
          <w:szCs w:val="24"/>
        </w:rPr>
        <w:t>Грибановского МУНИЦИПАЛЬНОГО района</w:t>
      </w:r>
    </w:p>
    <w:p w:rsidR="00770E2E" w:rsidRPr="00770E2E" w:rsidRDefault="00770E2E" w:rsidP="00770E2E">
      <w:pPr>
        <w:pStyle w:val="1"/>
        <w:ind w:firstLine="709"/>
        <w:jc w:val="center"/>
        <w:rPr>
          <w:caps/>
          <w:sz w:val="24"/>
          <w:szCs w:val="24"/>
        </w:rPr>
      </w:pPr>
      <w:r w:rsidRPr="00770E2E">
        <w:rPr>
          <w:caps/>
          <w:sz w:val="24"/>
          <w:szCs w:val="24"/>
        </w:rPr>
        <w:t>Воронежской области</w:t>
      </w:r>
    </w:p>
    <w:p w:rsidR="00770E2E" w:rsidRPr="00770E2E" w:rsidRDefault="00770E2E" w:rsidP="00770E2E">
      <w:pPr>
        <w:ind w:firstLine="709"/>
        <w:jc w:val="center"/>
        <w:rPr>
          <w:sz w:val="24"/>
          <w:szCs w:val="24"/>
        </w:rPr>
      </w:pPr>
    </w:p>
    <w:p w:rsidR="00770E2E" w:rsidRPr="00770E2E" w:rsidRDefault="00770E2E" w:rsidP="00770E2E">
      <w:pPr>
        <w:ind w:firstLine="709"/>
        <w:jc w:val="center"/>
        <w:rPr>
          <w:sz w:val="24"/>
          <w:szCs w:val="24"/>
        </w:rPr>
      </w:pPr>
      <w:proofErr w:type="gramStart"/>
      <w:r w:rsidRPr="00770E2E">
        <w:rPr>
          <w:sz w:val="24"/>
          <w:szCs w:val="24"/>
        </w:rPr>
        <w:t>Р</w:t>
      </w:r>
      <w:proofErr w:type="gramEnd"/>
      <w:r w:rsidRPr="00770E2E">
        <w:rPr>
          <w:sz w:val="24"/>
          <w:szCs w:val="24"/>
        </w:rPr>
        <w:t xml:space="preserve"> Е Ш Е Н И Е</w:t>
      </w:r>
    </w:p>
    <w:p w:rsidR="00770E2E" w:rsidRPr="00770E2E" w:rsidRDefault="00770E2E" w:rsidP="00770E2E">
      <w:pPr>
        <w:pStyle w:val="2"/>
        <w:ind w:firstLine="709"/>
        <w:jc w:val="both"/>
        <w:rPr>
          <w:b w:val="0"/>
          <w:sz w:val="24"/>
          <w:szCs w:val="24"/>
        </w:rPr>
      </w:pPr>
    </w:p>
    <w:p w:rsidR="00770E2E" w:rsidRPr="00770E2E" w:rsidRDefault="00770E2E" w:rsidP="00770E2E">
      <w:pPr>
        <w:jc w:val="both"/>
        <w:rPr>
          <w:sz w:val="24"/>
          <w:szCs w:val="24"/>
        </w:rPr>
      </w:pPr>
      <w:r w:rsidRPr="00770E2E">
        <w:rPr>
          <w:sz w:val="24"/>
          <w:szCs w:val="24"/>
        </w:rPr>
        <w:t>09.06.2023 года № 115</w:t>
      </w:r>
    </w:p>
    <w:p w:rsidR="00770E2E" w:rsidRPr="00770E2E" w:rsidRDefault="00770E2E" w:rsidP="00770E2E">
      <w:pPr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с. Нижний Карачан </w:t>
      </w:r>
    </w:p>
    <w:p w:rsidR="00770E2E" w:rsidRPr="00770E2E" w:rsidRDefault="00770E2E" w:rsidP="00770E2E">
      <w:pPr>
        <w:pStyle w:val="ab"/>
        <w:snapToGrid w:val="0"/>
        <w:ind w:firstLine="709"/>
        <w:jc w:val="both"/>
        <w:rPr>
          <w:rFonts w:ascii="Times New Roman" w:hAnsi="Times New Roman" w:cs="Times New Roman"/>
        </w:rPr>
      </w:pPr>
    </w:p>
    <w:p w:rsidR="00770E2E" w:rsidRPr="00770E2E" w:rsidRDefault="00770E2E" w:rsidP="00770E2E">
      <w:pPr>
        <w:ind w:right="4676"/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О внесении изменений в решение Совета народных депутатов Нижнекарачанского сельского поселения от </w:t>
      </w:r>
      <w:r w:rsidRPr="00770E2E">
        <w:rPr>
          <w:color w:val="1A1A1A"/>
          <w:sz w:val="24"/>
          <w:szCs w:val="24"/>
          <w:shd w:val="clear" w:color="auto" w:fill="FFFFFF"/>
        </w:rPr>
        <w:t>29.11.2016</w:t>
      </w:r>
      <w:r w:rsidRPr="00770E2E">
        <w:rPr>
          <w:rFonts w:ascii="Helvetica" w:hAnsi="Helvetica"/>
          <w:color w:val="1A1A1A"/>
          <w:sz w:val="24"/>
          <w:szCs w:val="24"/>
          <w:shd w:val="clear" w:color="auto" w:fill="FFFFFF"/>
        </w:rPr>
        <w:t xml:space="preserve"> </w:t>
      </w:r>
      <w:r w:rsidRPr="00770E2E">
        <w:rPr>
          <w:sz w:val="24"/>
          <w:szCs w:val="24"/>
        </w:rPr>
        <w:t>года № 65 «О введении в действие земельного налога на территории Нижнекарачанского сельского поселения Грибановского муниципального района»</w:t>
      </w: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 </w:t>
      </w:r>
      <w:proofErr w:type="gramStart"/>
      <w:r w:rsidRPr="00770E2E">
        <w:rPr>
          <w:sz w:val="24"/>
          <w:szCs w:val="24"/>
        </w:rPr>
        <w:t xml:space="preserve">В соответствии с Налоговым кодексом Российской Федерации, на основании экспертного заключения правового управления Правительства Воронежской области, в целях приведения нормативного  правового акта в соответствии с действующим законодательством, Совет народных депутатов </w:t>
      </w:r>
      <w:proofErr w:type="gramEnd"/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>РЕШИЛ:</w:t>
      </w: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1.Внести в решение Совета народных депутатов Нижнекарачанского сельского поселения Грибановского муниципального района от </w:t>
      </w:r>
      <w:r w:rsidRPr="00770E2E">
        <w:rPr>
          <w:color w:val="1A1A1A"/>
          <w:sz w:val="24"/>
          <w:szCs w:val="24"/>
          <w:shd w:val="clear" w:color="auto" w:fill="FFFFFF"/>
        </w:rPr>
        <w:t>29.11.2016</w:t>
      </w:r>
      <w:r w:rsidRPr="00770E2E">
        <w:rPr>
          <w:rFonts w:ascii="Helvetica" w:hAnsi="Helvetica"/>
          <w:color w:val="1A1A1A"/>
          <w:sz w:val="24"/>
          <w:szCs w:val="24"/>
          <w:shd w:val="clear" w:color="auto" w:fill="FFFFFF"/>
        </w:rPr>
        <w:t xml:space="preserve"> </w:t>
      </w:r>
      <w:r w:rsidRPr="00770E2E">
        <w:rPr>
          <w:sz w:val="24"/>
          <w:szCs w:val="24"/>
        </w:rPr>
        <w:t>года №65 «О введении в действие земельного налога на территории Нижнекарачанского сельского поселения Грибановского муниципального района» следующие изменения:</w:t>
      </w:r>
    </w:p>
    <w:p w:rsidR="00770E2E" w:rsidRPr="00770E2E" w:rsidRDefault="00770E2E" w:rsidP="00770E2E">
      <w:pPr>
        <w:adjustRightInd w:val="0"/>
        <w:ind w:firstLine="709"/>
        <w:jc w:val="both"/>
        <w:rPr>
          <w:rFonts w:cs="Arial"/>
          <w:sz w:val="24"/>
          <w:szCs w:val="24"/>
        </w:rPr>
      </w:pPr>
      <w:r w:rsidRPr="00770E2E">
        <w:rPr>
          <w:sz w:val="24"/>
          <w:szCs w:val="24"/>
        </w:rPr>
        <w:t>- в абзаце 1 п.п.4.3 п. 4 Решения слова «</w:t>
      </w:r>
      <w:r w:rsidRPr="00770E2E">
        <w:rPr>
          <w:rFonts w:cs="Arial"/>
          <w:sz w:val="24"/>
          <w:szCs w:val="24"/>
        </w:rPr>
        <w:t>- физические лица</w:t>
      </w:r>
      <w:proofErr w:type="gramStart"/>
      <w:r w:rsidRPr="00770E2E">
        <w:rPr>
          <w:rFonts w:cs="Arial"/>
          <w:sz w:val="24"/>
          <w:szCs w:val="24"/>
        </w:rPr>
        <w:t>,»</w:t>
      </w:r>
      <w:proofErr w:type="gramEnd"/>
      <w:r w:rsidRPr="00770E2E">
        <w:rPr>
          <w:rFonts w:cs="Arial"/>
          <w:sz w:val="24"/>
          <w:szCs w:val="24"/>
        </w:rPr>
        <w:t xml:space="preserve"> исключить;</w:t>
      </w:r>
    </w:p>
    <w:p w:rsidR="00770E2E" w:rsidRPr="00770E2E" w:rsidRDefault="00770E2E" w:rsidP="00770E2E">
      <w:pPr>
        <w:adjustRightInd w:val="0"/>
        <w:ind w:firstLine="709"/>
        <w:jc w:val="both"/>
        <w:rPr>
          <w:sz w:val="24"/>
          <w:szCs w:val="24"/>
        </w:rPr>
      </w:pPr>
      <w:r w:rsidRPr="00770E2E">
        <w:rPr>
          <w:rFonts w:cs="Arial"/>
          <w:sz w:val="24"/>
          <w:szCs w:val="24"/>
        </w:rPr>
        <w:t>-</w:t>
      </w:r>
      <w:r w:rsidRPr="00770E2E">
        <w:rPr>
          <w:sz w:val="24"/>
          <w:szCs w:val="24"/>
        </w:rPr>
        <w:t xml:space="preserve"> в абзаце 3 п.п.4.3 п. 4 Решения слова «</w:t>
      </w:r>
      <w:r w:rsidRPr="00770E2E">
        <w:rPr>
          <w:rFonts w:cs="Arial"/>
          <w:sz w:val="24"/>
          <w:szCs w:val="24"/>
        </w:rPr>
        <w:t>- физическое лицо» исключить</w:t>
      </w:r>
    </w:p>
    <w:p w:rsidR="00770E2E" w:rsidRPr="00770E2E" w:rsidRDefault="00770E2E" w:rsidP="00770E2E">
      <w:pPr>
        <w:pStyle w:val="3"/>
        <w:spacing w:after="0"/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>2. Правоотношения по настоящему решению вступают в силу с 02.07.2021 года.</w:t>
      </w: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3. Опубликовать настоящее решение в Вестнике муниципальных правовых актов Нижнекарачанского сельского поселения Грибановского </w:t>
      </w:r>
      <w:proofErr w:type="gramStart"/>
      <w:r w:rsidRPr="00770E2E">
        <w:rPr>
          <w:sz w:val="24"/>
          <w:szCs w:val="24"/>
        </w:rPr>
        <w:t>муниципального</w:t>
      </w:r>
      <w:proofErr w:type="gramEnd"/>
      <w:r w:rsidRPr="00770E2E">
        <w:rPr>
          <w:sz w:val="24"/>
          <w:szCs w:val="24"/>
        </w:rPr>
        <w:t xml:space="preserve"> района.</w:t>
      </w:r>
    </w:p>
    <w:p w:rsidR="00770E2E" w:rsidRPr="00770E2E" w:rsidRDefault="00770E2E" w:rsidP="00770E2E">
      <w:pPr>
        <w:ind w:firstLine="709"/>
        <w:jc w:val="both"/>
        <w:rPr>
          <w:sz w:val="24"/>
          <w:szCs w:val="24"/>
        </w:rPr>
      </w:pPr>
      <w:r w:rsidRPr="00770E2E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2872"/>
        <w:gridCol w:w="2991"/>
      </w:tblGrid>
      <w:tr w:rsidR="00770E2E" w:rsidRPr="00770E2E" w:rsidTr="00E300D6">
        <w:tc>
          <w:tcPr>
            <w:tcW w:w="3284" w:type="dxa"/>
            <w:shd w:val="clear" w:color="auto" w:fill="auto"/>
          </w:tcPr>
          <w:p w:rsidR="00770E2E" w:rsidRPr="00770E2E" w:rsidRDefault="00770E2E" w:rsidP="00E300D6">
            <w:pPr>
              <w:jc w:val="both"/>
              <w:rPr>
                <w:sz w:val="24"/>
                <w:szCs w:val="24"/>
              </w:rPr>
            </w:pPr>
            <w:r w:rsidRPr="00770E2E">
              <w:rPr>
                <w:sz w:val="24"/>
                <w:szCs w:val="24"/>
              </w:rPr>
              <w:t xml:space="preserve">Глава </w:t>
            </w:r>
          </w:p>
          <w:p w:rsidR="00770E2E" w:rsidRPr="00770E2E" w:rsidRDefault="00770E2E" w:rsidP="00E300D6">
            <w:pPr>
              <w:jc w:val="both"/>
              <w:rPr>
                <w:sz w:val="24"/>
                <w:szCs w:val="24"/>
              </w:rPr>
            </w:pPr>
            <w:r w:rsidRPr="00770E2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770E2E" w:rsidRPr="00770E2E" w:rsidRDefault="00770E2E" w:rsidP="00E300D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70E2E" w:rsidRPr="00770E2E" w:rsidRDefault="00770E2E" w:rsidP="00E300D6">
            <w:pPr>
              <w:ind w:firstLine="709"/>
              <w:jc w:val="both"/>
              <w:rPr>
                <w:sz w:val="24"/>
                <w:szCs w:val="24"/>
              </w:rPr>
            </w:pPr>
            <w:r w:rsidRPr="00770E2E">
              <w:rPr>
                <w:sz w:val="24"/>
                <w:szCs w:val="24"/>
              </w:rPr>
              <w:t>С.И. Гомолко</w:t>
            </w:r>
          </w:p>
        </w:tc>
      </w:tr>
    </w:tbl>
    <w:p w:rsidR="00770E2E" w:rsidRPr="00836E4E" w:rsidRDefault="00770E2E" w:rsidP="00770E2E">
      <w:pPr>
        <w:ind w:firstLine="709"/>
        <w:jc w:val="both"/>
        <w:rPr>
          <w:szCs w:val="28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770E2E" w:rsidRDefault="00770E2E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bookmarkStart w:id="0" w:name="_GoBack"/>
      <w:bookmarkEnd w:id="0"/>
    </w:p>
    <w:p w:rsidR="00BE1C91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proofErr w:type="gramStart"/>
      <w:r w:rsidRPr="00E95BA6">
        <w:rPr>
          <w:b/>
          <w:sz w:val="32"/>
          <w:szCs w:val="32"/>
        </w:rPr>
        <w:t>Ответственный за выпуск:</w:t>
      </w:r>
      <w:proofErr w:type="gramEnd"/>
      <w:r w:rsidRPr="00E95BA6">
        <w:rPr>
          <w:b/>
          <w:sz w:val="32"/>
          <w:szCs w:val="32"/>
        </w:rPr>
        <w:t xml:space="preserve">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BE1C91" w:rsidRPr="00E95BA6" w:rsidRDefault="00BE1C91" w:rsidP="00BE1C91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(47348)4-04-90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с.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  <w:r w:rsidRPr="00E95BA6">
        <w:rPr>
          <w:b/>
          <w:sz w:val="32"/>
          <w:szCs w:val="32"/>
        </w:rPr>
        <w:t xml:space="preserve"> Нижний Карачан, ул. Советская, д.10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 xml:space="preserve">Подписано к печати: </w:t>
      </w:r>
      <w:r w:rsidR="00770E2E">
        <w:rPr>
          <w:b/>
          <w:sz w:val="32"/>
          <w:szCs w:val="32"/>
        </w:rPr>
        <w:t>09.06</w:t>
      </w:r>
      <w:r>
        <w:rPr>
          <w:b/>
          <w:sz w:val="32"/>
          <w:szCs w:val="32"/>
        </w:rPr>
        <w:t>.2023</w:t>
      </w:r>
      <w:r w:rsidRPr="00E95BA6">
        <w:rPr>
          <w:b/>
          <w:sz w:val="32"/>
          <w:szCs w:val="32"/>
        </w:rPr>
        <w:t>г. 15 часов</w:t>
      </w:r>
    </w:p>
    <w:p w:rsidR="00BE1C91" w:rsidRPr="00E95BA6" w:rsidRDefault="00BE1C91" w:rsidP="00BE1C91">
      <w:pPr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b/>
            <w:sz w:val="32"/>
            <w:szCs w:val="32"/>
          </w:rPr>
          <w:t>.</w:t>
        </w:r>
      </w:smartTag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6076D0" w:rsidRDefault="006076D0">
      <w:pPr>
        <w:pStyle w:val="a3"/>
        <w:tabs>
          <w:tab w:val="left" w:pos="998"/>
        </w:tabs>
        <w:spacing w:before="220"/>
        <w:ind w:right="611"/>
        <w:jc w:val="right"/>
      </w:pPr>
    </w:p>
    <w:p w:rsidR="00BE1C91" w:rsidRDefault="00BE1C91">
      <w:pPr>
        <w:pStyle w:val="a3"/>
        <w:tabs>
          <w:tab w:val="left" w:pos="998"/>
        </w:tabs>
        <w:spacing w:before="220"/>
        <w:ind w:right="611"/>
        <w:jc w:val="right"/>
      </w:pPr>
    </w:p>
    <w:sectPr w:rsidR="00BE1C91" w:rsidSect="006076D0">
      <w:headerReference w:type="default" r:id="rId7"/>
      <w:pgSz w:w="11900" w:h="16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1" w:rsidRDefault="00BE1C91" w:rsidP="00BE1C91">
      <w:r>
        <w:separator/>
      </w:r>
    </w:p>
  </w:endnote>
  <w:endnote w:type="continuationSeparator" w:id="0">
    <w:p w:rsidR="00BE1C91" w:rsidRDefault="00BE1C91" w:rsidP="00BE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1" w:rsidRDefault="00BE1C91" w:rsidP="00BE1C91">
      <w:r>
        <w:separator/>
      </w:r>
    </w:p>
  </w:footnote>
  <w:footnote w:type="continuationSeparator" w:id="0">
    <w:p w:rsidR="00BE1C91" w:rsidRDefault="00BE1C91" w:rsidP="00BE1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91" w:rsidRDefault="00BE1C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70E2E">
      <w:rPr>
        <w:noProof/>
      </w:rPr>
      <w:t>2</w:t>
    </w:r>
    <w:r>
      <w:fldChar w:fldCharType="end"/>
    </w:r>
  </w:p>
  <w:p w:rsidR="00BE1C91" w:rsidRDefault="00BE1C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mirrorMargin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0"/>
    <w:rsid w:val="006076D0"/>
    <w:rsid w:val="00762780"/>
    <w:rsid w:val="00770E2E"/>
    <w:rsid w:val="00B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Body Text 3" w:uiPriority="0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5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qFormat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9"/>
      <w:ind w:left="822" w:right="52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jc w:val="center"/>
    </w:pPr>
  </w:style>
  <w:style w:type="paragraph" w:customStyle="1" w:styleId="b">
    <w:name w:val="Обычнbй"/>
    <w:link w:val="b0"/>
    <w:rsid w:val="00BE1C91"/>
    <w:pPr>
      <w:autoSpaceDE/>
      <w:autoSpaceDN/>
      <w:snapToGrid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0">
    <w:name w:val="Обычнbй Знак"/>
    <w:link w:val="b"/>
    <w:rsid w:val="00BE1C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E1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C91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6076D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ConsPlusNormal">
    <w:name w:val="ConsPlusNormal Знак"/>
    <w:link w:val="ConsPlusNormal0"/>
    <w:locked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76D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6076D0"/>
    <w:pPr>
      <w:widowControl/>
      <w:suppressAutoHyphens/>
      <w:autoSpaceDE/>
      <w:autoSpaceDN/>
      <w:spacing w:after="200" w:line="276" w:lineRule="auto"/>
    </w:pPr>
    <w:rPr>
      <w:rFonts w:ascii="Calibri" w:eastAsia="Times New Roman" w:hAnsi="Calibri" w:cs="Times New Roman"/>
      <w:kern w:val="2"/>
      <w:lang w:val="ru-RU" w:eastAsia="zh-CN"/>
    </w:rPr>
  </w:style>
  <w:style w:type="paragraph" w:customStyle="1" w:styleId="ab">
    <w:name w:val="Содержимое таблицы"/>
    <w:basedOn w:val="a"/>
    <w:rsid w:val="00770E2E"/>
    <w:pPr>
      <w:widowControl/>
      <w:suppressLineNumbers/>
      <w:suppressAutoHyphens/>
      <w:autoSpaceDE/>
      <w:autoSpaceDN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770E2E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70E2E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2023-06-13T07:12:00Z</dcterms:created>
  <dcterms:modified xsi:type="dcterms:W3CDTF">2023-06-13T07:12:00Z</dcterms:modifi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pdfsam-console (Ver. 2.4.3e)</vt:lpwstr>
  </property>
</Properties>
</file>