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D17981" w:rsidRPr="008B305A" w:rsidRDefault="006B338B" w:rsidP="00D17981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НИЖНЕКАРАЧАНСКОГО</w:t>
      </w:r>
      <w:r w:rsidR="00D17981"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981" w:rsidRPr="008B305A" w:rsidRDefault="00D17981" w:rsidP="00D179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B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B70310" w:rsidRPr="008B305A" w:rsidRDefault="009818CD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810774" w:rsidRDefault="00810774" w:rsidP="00810774">
      <w:pPr>
        <w:autoSpaceDE w:val="0"/>
        <w:autoSpaceDN w:val="0"/>
        <w:adjustRightInd w:val="0"/>
        <w:ind w:firstLine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B70310" w:rsidRPr="008B305A" w:rsidRDefault="00D17981" w:rsidP="00D17981">
      <w:pPr>
        <w:ind w:firstLine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6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ижний</w:t>
      </w:r>
      <w:proofErr w:type="spellEnd"/>
      <w:r w:rsidR="006B3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Карачан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Правил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EA1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300DE7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r w:rsidR="006B338B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</w:p>
    <w:p w:rsidR="00D17981" w:rsidRPr="008B305A" w:rsidRDefault="00D17981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D17981" w:rsidRPr="008B305A" w:rsidRDefault="00914B49" w:rsidP="00914B4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</w:t>
      </w:r>
      <w:r w:rsidR="00D17981" w:rsidRPr="008B305A">
        <w:rPr>
          <w:rStyle w:val="FontStyle20"/>
          <w:sz w:val="28"/>
          <w:szCs w:val="28"/>
        </w:rPr>
        <w:t xml:space="preserve"> В соответствии с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DDB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986DDB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на территории Воронежской области</w:t>
      </w:r>
      <w:r w:rsidRPr="008B305A">
        <w:rPr>
          <w:rFonts w:ascii="Times New Roman" w:eastAsia="Times New Roman" w:hAnsi="Times New Roman" w:cs="Times New Roman"/>
          <w:sz w:val="28"/>
          <w:szCs w:val="28"/>
        </w:rPr>
        <w:t>, Совет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r w:rsidR="00D17981" w:rsidRPr="008B30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B49" w:rsidRPr="008B305A" w:rsidRDefault="00914B49" w:rsidP="008B305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64887" w:rsidRPr="008B305A" w:rsidRDefault="00864887" w:rsidP="00914B49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87" w:rsidRPr="008B305A" w:rsidRDefault="00864887" w:rsidP="00864887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C78" w:rsidRPr="00DC631C">
        <w:rPr>
          <w:rFonts w:ascii="Times New Roman" w:eastAsia="Times New Roman" w:hAnsi="Times New Roman" w:cs="Times New Roman"/>
          <w:sz w:val="28"/>
          <w:szCs w:val="28"/>
        </w:rPr>
        <w:t xml:space="preserve"> Утвердить 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 w:rsidR="00E64888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888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E64888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E64888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="00C16C7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6B338B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Pr="008B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864887" w:rsidRPr="008B305A" w:rsidRDefault="00864887" w:rsidP="0086488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B305A">
        <w:rPr>
          <w:rFonts w:ascii="Times New Roman" w:eastAsia="Calibri" w:hAnsi="Times New Roman" w:cs="Times New Roman"/>
          <w:sz w:val="28"/>
          <w:szCs w:val="28"/>
        </w:rPr>
        <w:t xml:space="preserve"> 2. Решение вступает в силу с  момента обнародования.</w:t>
      </w:r>
    </w:p>
    <w:p w:rsidR="00864887" w:rsidRPr="008B305A" w:rsidRDefault="00864887" w:rsidP="00864887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6B33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С.И.Гомолко</w:t>
      </w:r>
    </w:p>
    <w:p w:rsidR="00D17981" w:rsidRPr="008B305A" w:rsidRDefault="00D17981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864887" w:rsidRPr="008B305A" w:rsidRDefault="006B338B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8648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864887" w:rsidRPr="008B305A" w:rsidRDefault="00864887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810774" w:rsidRDefault="00864887" w:rsidP="00810774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1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810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«__»_________201_ г. № ___</w:t>
      </w: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864887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F2BF2" w:rsidRDefault="00810774" w:rsidP="00C16C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anchor="Par35" w:history="1">
        <w:proofErr w:type="gramStart"/>
        <w:r w:rsidR="00DF2BF2" w:rsidRPr="00DF2B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DF2BF2" w:rsidRPr="00DF2BF2">
        <w:rPr>
          <w:rFonts w:ascii="Times New Roman" w:hAnsi="Times New Roman" w:cs="Times New Roman"/>
          <w:b/>
          <w:sz w:val="28"/>
          <w:szCs w:val="28"/>
        </w:rPr>
        <w:t>РАВИЛА</w:t>
      </w:r>
      <w:r w:rsidR="00DF2BF2" w:rsidRPr="00DF2BF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ED6D5B" w:rsidRPr="008B305A" w:rsidRDefault="006714BD" w:rsidP="00C16C7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ТЕРРИТОРИИ </w:t>
      </w:r>
      <w:r w:rsidR="006B338B" w:rsidRPr="006B338B">
        <w:rPr>
          <w:rFonts w:ascii="Times New Roman" w:hAnsi="Times New Roman" w:cs="Times New Roman"/>
          <w:b/>
          <w:bCs/>
          <w:iCs/>
          <w:sz w:val="28"/>
          <w:szCs w:val="28"/>
        </w:rPr>
        <w:t>НИЖНЕКАРАЧАНСКОГО</w:t>
      </w:r>
      <w:r w:rsidR="006B338B" w:rsidRPr="006B3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64887"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ГРИБАНОВСКОГО МУНИЦИПАЛЬНОГО РАЙОНА </w:t>
      </w:r>
    </w:p>
    <w:p w:rsidR="00BB070E" w:rsidRPr="008B305A" w:rsidRDefault="00864887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ВОРОНЕЖСКОЙ ОБЛАСТИ</w:t>
      </w:r>
    </w:p>
    <w:p w:rsidR="00B70310" w:rsidRPr="008B305A" w:rsidRDefault="00B70310" w:rsidP="00187D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0310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B70310" w:rsidRPr="008B305A" w:rsidRDefault="00B70310" w:rsidP="00B70310">
      <w:pPr>
        <w:pStyle w:val="a4"/>
        <w:ind w:left="1069" w:firstLine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855" w:rsidRPr="004A326F" w:rsidRDefault="00280855" w:rsidP="00280855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>транспортированию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2D">
        <w:rPr>
          <w:rFonts w:ascii="Times New Roman" w:eastAsia="Times New Roman" w:hAnsi="Times New Roman" w:cs="Times New Roman"/>
          <w:sz w:val="28"/>
          <w:szCs w:val="28"/>
        </w:rPr>
        <w:t xml:space="preserve">твердых коммунальных </w:t>
      </w:r>
      <w:r w:rsidR="007A062D" w:rsidRPr="00DC631C">
        <w:rPr>
          <w:rFonts w:ascii="Times New Roman" w:eastAsia="Times New Roman" w:hAnsi="Times New Roman" w:cs="Times New Roman"/>
          <w:sz w:val="28"/>
          <w:szCs w:val="28"/>
        </w:rPr>
        <w:t xml:space="preserve">отходов </w:t>
      </w:r>
      <w:r w:rsidR="007A062D" w:rsidRPr="008B305A">
        <w:rPr>
          <w:rFonts w:ascii="Times New Roman" w:hAnsi="Times New Roman" w:cs="Times New Roman"/>
          <w:bCs/>
          <w:iCs/>
          <w:sz w:val="28"/>
          <w:szCs w:val="28"/>
        </w:rPr>
        <w:t>на территории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8B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4A3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определяют систему сбора и </w:t>
      </w:r>
      <w:r w:rsidR="005F5798">
        <w:rPr>
          <w:rFonts w:ascii="Times New Roman" w:eastAsia="Times New Roman" w:hAnsi="Times New Roman" w:cs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и потребления на здоровье жителей поселения и окружающую природную среду, обеспечения надлежащего контроля за образованием, сбором, </w:t>
      </w:r>
      <w:r w:rsidR="00B37919" w:rsidRPr="00000684">
        <w:rPr>
          <w:rFonts w:ascii="Times New Roman" w:eastAsia="Times New Roman" w:hAnsi="Times New Roman" w:cs="Times New Roman"/>
          <w:sz w:val="28"/>
          <w:szCs w:val="28"/>
        </w:rPr>
        <w:t>транспортированием</w:t>
      </w:r>
      <w:r w:rsidRPr="00000684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</w:t>
      </w:r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и потребления, исключения практики несанкционированного размещения</w:t>
      </w:r>
      <w:proofErr w:type="gramEnd"/>
      <w:r w:rsidRPr="004A326F">
        <w:rPr>
          <w:rFonts w:ascii="Times New Roman" w:eastAsia="Times New Roman" w:hAnsi="Times New Roman" w:cs="Times New Roman"/>
          <w:sz w:val="28"/>
          <w:szCs w:val="28"/>
        </w:rPr>
        <w:t xml:space="preserve"> отходов,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</w:rPr>
      </w:pPr>
      <w:r w:rsidRPr="004A326F">
        <w:rPr>
          <w:rFonts w:ascii="Times New Roman" w:eastAsia="Times New Roman" w:hAnsi="Times New Roman" w:cs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10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06.10.2003 № 131-ФЗ «</w:t>
      </w:r>
      <w:hyperlink r:id="rId11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24.06.1998 № 89-ФЗ «</w:t>
      </w:r>
      <w:hyperlink r:id="rId12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30.03.1999 № 52-ФЗ «</w:t>
      </w:r>
      <w:hyperlink r:id="rId13" w:history="1">
        <w:r w:rsidRPr="004A3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0855" w:rsidRPr="004A326F" w:rsidRDefault="00280855" w:rsidP="00280855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280855" w:rsidRPr="004A326F" w:rsidRDefault="00280855" w:rsidP="002808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310D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D4F" w:rsidRPr="008B305A" w:rsidRDefault="00310D4F" w:rsidP="00F57481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C55BF5" w:rsidRPr="008B305A" w:rsidRDefault="00C55BF5" w:rsidP="00C55BF5">
      <w:pPr>
        <w:pStyle w:val="a4"/>
        <w:ind w:left="106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136" w:rsidRPr="008B305A" w:rsidRDefault="00B82136" w:rsidP="00B82136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A16B81" w:rsidRPr="008B305A" w:rsidRDefault="00A16B81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483BD4" w:rsidRDefault="00A16B81" w:rsidP="00483BD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="00483BD4" w:rsidRPr="0048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81" w:rsidRPr="008B305A" w:rsidRDefault="009A4F40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«Норматив </w:t>
      </w:r>
      <w:r w:rsidR="00A16B81" w:rsidRPr="008B305A">
        <w:rPr>
          <w:rFonts w:ascii="Times New Roman" w:hAnsi="Times New Roman"/>
          <w:sz w:val="28"/>
          <w:szCs w:val="28"/>
        </w:rPr>
        <w:t xml:space="preserve">накопления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(бытовых)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отходов» - среднее количество твердых </w:t>
      </w:r>
      <w:r w:rsidR="00E56C3C" w:rsidRPr="008B305A">
        <w:rPr>
          <w:rFonts w:ascii="Times New Roman" w:hAnsi="Times New Roman"/>
          <w:sz w:val="28"/>
          <w:szCs w:val="28"/>
        </w:rPr>
        <w:t xml:space="preserve"> коммунальных </w:t>
      </w:r>
      <w:r w:rsidR="00A16B81" w:rsidRPr="008B305A">
        <w:rPr>
          <w:rFonts w:ascii="Times New Roman" w:hAnsi="Times New Roman"/>
          <w:sz w:val="28"/>
          <w:szCs w:val="28"/>
        </w:rPr>
        <w:t xml:space="preserve"> отходов, образующихся в единицу времени.</w:t>
      </w:r>
    </w:p>
    <w:p w:rsidR="00A16B81" w:rsidRPr="008B305A" w:rsidRDefault="00483BD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</w:t>
      </w:r>
      <w:r w:rsidR="00A16B81" w:rsidRPr="008B305A">
        <w:rPr>
          <w:rFonts w:ascii="Times New Roman" w:hAnsi="Times New Roman"/>
          <w:sz w:val="28"/>
          <w:szCs w:val="28"/>
        </w:rPr>
        <w:t>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A16B81" w:rsidRPr="008B305A" w:rsidRDefault="00A16B81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5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607530" w:rsidRPr="008B305A" w:rsidRDefault="00E84B45" w:rsidP="00C55B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рупногабаритные отходы</w:t>
      </w:r>
      <w:r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отходы</w:t>
      </w:r>
      <w:r w:rsidR="00B82136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потребления и хозяйственной деятельности</w:t>
      </w:r>
      <w:r w:rsidR="00607530" w:rsidRPr="008B305A">
        <w:rPr>
          <w:rFonts w:ascii="Times New Roman" w:hAnsi="Times New Roman" w:cs="Times New Roman"/>
          <w:sz w:val="28"/>
          <w:szCs w:val="28"/>
          <w:shd w:val="clear" w:color="auto" w:fill="FFFFFF"/>
        </w:rPr>
        <w:t>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E84B45" w:rsidRPr="008B305A" w:rsidRDefault="00E84B45" w:rsidP="00E84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A16B81" w:rsidRPr="008B305A" w:rsidRDefault="00A16B81" w:rsidP="00A16B8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1B7BD0" w:rsidP="002B446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FC" w:rsidRPr="008B305A" w:rsidRDefault="00152C75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сбора и </w:t>
      </w:r>
      <w:r w:rsidR="00F11FC1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вывоз</w:t>
      </w:r>
      <w:r w:rsidR="00CB7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E7BFC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7349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обеспечивают: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щениями в многоквартирном 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индивидуальной жилой застройки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(собственники, наниматели) жилых домов самостоятельно либо по договору со специализированной организацией;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организации, осуществляющие уборку данных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предприниматели, физические и юридические лица, правообладатели данных территорий.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 w:rsidR="006B338B">
        <w:rPr>
          <w:rFonts w:ascii="Times New Roman" w:hAnsi="Times New Roman" w:cs="Times New Roman"/>
          <w:bCs/>
          <w:iCs/>
          <w:sz w:val="28"/>
          <w:szCs w:val="28"/>
        </w:rPr>
        <w:t xml:space="preserve">Нижнекарачанского </w:t>
      </w:r>
      <w:r w:rsidR="00ED1484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производят сбор твердых</w:t>
      </w:r>
      <w:r w:rsidR="002B44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следующие объекты для накопления отходов: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урны для мусора.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контейнера в мусоровоз. Контейнеры должны постоянно находиться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мусорокамере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выкатную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мусорокамеру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Категорически запрещается сброс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BB070E" w:rsidRPr="008B305A" w:rsidRDefault="00152C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Допускается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963FED" w:rsidRPr="008B305A" w:rsidRDefault="00BB070E" w:rsidP="00963F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.1.6. Количество и емкость контейнеров определяются</w:t>
      </w:r>
      <w:r w:rsidR="001733C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численности населения, норм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атива накопления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BB070E" w:rsidRPr="008B305A" w:rsidRDefault="00E408A5" w:rsidP="009F0C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раз в год - весной и осенью.</w:t>
      </w:r>
    </w:p>
    <w:p w:rsidR="00932E88" w:rsidRPr="008B305A" w:rsidRDefault="00932E88" w:rsidP="00932E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бункеры должны промываться и обрабатываться </w:t>
      </w:r>
      <w:proofErr w:type="gram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 w:cs="Times New Roman"/>
          <w:sz w:val="28"/>
          <w:szCs w:val="28"/>
        </w:rPr>
        <w:t xml:space="preserve"> в летний период не реже 1 раза в 10 дней.</w:t>
      </w:r>
    </w:p>
    <w:p w:rsidR="00BB070E" w:rsidRPr="008B305A" w:rsidRDefault="00E408A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.1.8. При организации раздельного сбора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BB070E" w:rsidRPr="008B305A" w:rsidRDefault="004950C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.1.10. </w:t>
      </w:r>
      <w:r w:rsidR="0073494C" w:rsidRPr="008B305A">
        <w:rPr>
          <w:rFonts w:ascii="Times New Roman" w:hAnsi="Times New Roman" w:cs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B04966" w:rsidRPr="008B305A" w:rsidRDefault="00CD2C40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27CD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0496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содержанию и ремонту общего имущества в таком доме должны: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CF5AE3" w:rsidRPr="008B305A" w:rsidRDefault="00CF5AE3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B04966" w:rsidRPr="008B305A" w:rsidRDefault="00B04966" w:rsidP="00B049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BB070E" w:rsidRPr="008B305A" w:rsidRDefault="002E3442" w:rsidP="0023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 организацию мест для накопления и накопление отработанных ртутьсодержащих ламп</w:t>
      </w:r>
      <w:r w:rsidR="00FB1B8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передачу в специализированные организации. </w:t>
      </w:r>
    </w:p>
    <w:p w:rsidR="00BB070E" w:rsidRPr="008B305A" w:rsidRDefault="00660590" w:rsidP="00233C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3CF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3CF8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владельцы контейнеров или контейнерных площадок обеспечивают организацию 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</w:t>
      </w:r>
      <w:r w:rsidR="00CF5AE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радиусе не менее 5 метров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в исправном состоянии контейнеров без переполнения и без засорения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информация о владельце контейнера;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инвентарный номер контейнера.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(номер) контейнерной площадки;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график вывоза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Pr="008B305A">
        <w:rPr>
          <w:rFonts w:ascii="Times New Roman" w:hAnsi="Times New Roman" w:cs="Times New Roman"/>
          <w:sz w:val="28"/>
          <w:szCs w:val="28"/>
        </w:rPr>
        <w:t xml:space="preserve"> отходов и (или) крупногабаритных отходов;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 w:cs="Times New Roman"/>
          <w:sz w:val="28"/>
          <w:szCs w:val="28"/>
        </w:rPr>
        <w:t>;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lastRenderedPageBreak/>
        <w:t>- перечень обслуживаемых объектов (домов).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827937" w:rsidRPr="008B305A" w:rsidRDefault="00DC1FFC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В том случае, если сбор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827937" w:rsidRPr="008B305A">
        <w:rPr>
          <w:rFonts w:ascii="Times New Roman" w:hAnsi="Times New Roman" w:cs="Times New Roman"/>
          <w:sz w:val="28"/>
          <w:szCs w:val="28"/>
        </w:rPr>
        <w:t xml:space="preserve">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827937" w:rsidRPr="008B305A" w:rsidRDefault="00827937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 w:rsidR="006B0B3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827937" w:rsidRPr="008B305A" w:rsidRDefault="006B0B36" w:rsidP="008279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6C78B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2E8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937" w:rsidRPr="008B305A">
        <w:rPr>
          <w:rFonts w:ascii="Times New Roman" w:hAnsi="Times New Roman" w:cs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жидких бытовых отходов.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биотуалеты.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BB070E" w:rsidRPr="008B305A" w:rsidRDefault="006B0B3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Выгребы размещаются и оборудуются в соотве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СанПиН 42-128-4690-88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населенных пунктов»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и нормами технической эксплуатации жилищного фонда, утвержденными Постановлением</w:t>
      </w:r>
      <w:r w:rsidR="00CA48F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России от 27.09.2003 №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общего пользования </w:t>
      </w:r>
      <w:r w:rsidR="0083433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BB070E" w:rsidRPr="008B305A" w:rsidRDefault="0033435F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т.ч. на улицах с индивидуальной застройкой домов), у подъездов многоквартирных домов, на остановках пассажирского транспорта</w:t>
      </w:r>
      <w:r w:rsidR="001D060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входов в торговые объекты, предприятия общественного питания должны быть установлены урны. </w:t>
      </w:r>
      <w:proofErr w:type="gramEnd"/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BB070E" w:rsidRPr="008B305A" w:rsidRDefault="002625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Растительные остатки (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обрезь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щепа, скошенная трава, ветки и т.п.)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перерабатыва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месте с помощью специальных устройств или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транспортироваться на объекты размещения</w:t>
      </w:r>
      <w:r w:rsidR="00B82136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определяемые разделом проекта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строительства»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накопления транспортных партий. Из образующихся отходов выделяются утильные фракции.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BB070E" w:rsidRPr="008B305A" w:rsidRDefault="00D551B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BB070E" w:rsidRPr="008B305A" w:rsidRDefault="00742DB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1F3AAD" w:rsidRPr="008B305A" w:rsidRDefault="009D02C4" w:rsidP="001F3A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</w:t>
      </w:r>
      <w:r w:rsidR="001F3AA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соответствовать требованиям, установленным настоящими Правилами.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надлежащее исполнение обязанностей по сбору, 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отходов в соответствии с настоящими Правилами.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торговли, нестационарной торговой сети, бытового обслуживания, общественного питания. </w:t>
      </w:r>
    </w:p>
    <w:p w:rsidR="00BB070E" w:rsidRPr="008B305A" w:rsidRDefault="009D02C4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объектов торговли (рынки, торговые комплексы, комплексы объектов мелкорозничной сети)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BB070E" w:rsidRPr="008B305A" w:rsidRDefault="00E01CD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BB070E" w:rsidRPr="008B305A" w:rsidRDefault="00C51CC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2.3.6.1066-01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организации торговли и обороту в них продовольстве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сырья и пищевых продуктов» и СанПиН 2.3.6.2079-01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организации питания, изготовления и </w:t>
      </w:r>
      <w:proofErr w:type="spell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пищевых проду</w:t>
      </w:r>
      <w:r w:rsidR="00457D2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продовольственного сырья»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E5441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C77A72" w:rsidRPr="008B305A" w:rsidRDefault="00E1053E" w:rsidP="00C77A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3C5D9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70E" w:rsidRPr="008B305A" w:rsidRDefault="00BE475B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отходов, образующихся в гаражно-строительных кооперативах, оборудуются: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контейнерные площадки с твердым покрытием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BB070E" w:rsidRPr="008B305A" w:rsidRDefault="00E05A5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целью передачи </w:t>
      </w:r>
      <w:r w:rsidR="00E524FF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переработку и утилизацию специализированной организации.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BB070E" w:rsidRPr="008B305A" w:rsidRDefault="00185873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A7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учреждений. </w:t>
      </w:r>
    </w:p>
    <w:p w:rsidR="00BB070E" w:rsidRPr="008B305A" w:rsidRDefault="00A7730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Сбор отходов с территорий дошкольных и общеобразовательных учреждений осуществляется в соответствии с тре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СанПиН 2.4.1.2660-10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дошкольных организациях»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нПиН 2.4.2.1178-02 «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условиям обучен</w:t>
      </w:r>
      <w:r w:rsidR="00F077B8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общеобразовательных школах»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предприятий. </w:t>
      </w:r>
    </w:p>
    <w:p w:rsidR="00BB070E" w:rsidRPr="008B305A" w:rsidRDefault="009A5872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Сбор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промышленного предприятия производится: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BB070E" w:rsidRPr="008B305A" w:rsidRDefault="00E27C6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накопление, хранение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за пределами территории, установленной для накопления отходов, а также хранение и (или) сб</w:t>
      </w:r>
      <w:r w:rsidR="009F0C2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отходов (в том числе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отходов) за пределами специально отведенных и оборудованных для этих целей территорий.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BB070E" w:rsidRPr="008B305A" w:rsidRDefault="000E6EC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370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BB070E" w:rsidRPr="008B305A" w:rsidRDefault="0069687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F11FC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D025D0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осуществляют: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B09AA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BB070E" w:rsidRPr="008B305A" w:rsidRDefault="0096450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Специализированные организации обязаны: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жилищного фонда в период с 7 часов до 22 часов;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осуществлять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территорий общего пользования и иных территорий;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7B6E1D" w:rsidRPr="008B305A" w:rsidRDefault="00925C5E" w:rsidP="007B6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7B6E1D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объектов накопления отходов должен производиться </w:t>
      </w:r>
      <w:r w:rsidR="007B6E1D" w:rsidRPr="008B305A">
        <w:rPr>
          <w:rFonts w:ascii="Times New Roman" w:hAnsi="Times New Roman" w:cs="Times New Roman"/>
          <w:sz w:val="28"/>
          <w:szCs w:val="28"/>
        </w:rPr>
        <w:t>ежедневно.</w:t>
      </w:r>
    </w:p>
    <w:p w:rsidR="00BB070E" w:rsidRPr="008B305A" w:rsidRDefault="00EE3EFC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производится по мере накопления, но не реже одного раза в неделю.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F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BB070E" w:rsidRPr="008B305A" w:rsidRDefault="0063721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в специально отведенные места, согласованные в установленном порядке.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Снег, собираемый (счищаемый) с улиц </w:t>
      </w:r>
      <w:r w:rsidR="004F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содержащий твердые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вывозится на </w:t>
      </w:r>
      <w:proofErr w:type="spellStart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BB070E" w:rsidRPr="008B305A" w:rsidRDefault="00660F3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37424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общего пользования производится ежедневно. Не допускается переполнение урн и контейнеров для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отходов. </w:t>
      </w:r>
    </w:p>
    <w:p w:rsidR="00BB070E" w:rsidRPr="008B305A" w:rsidRDefault="00891075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обеспечивается лицом, осуществляющим строительство. 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BB070E" w:rsidRPr="008B305A" w:rsidRDefault="00891075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дошкольных и общеобразовательных учреждений осуществляется ежедневно.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BB070E" w:rsidRPr="008B305A" w:rsidRDefault="00BB070E" w:rsidP="00C24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сбору, транспортированию, обработке, утилизации, обезвреживанию, размещению отходов </w:t>
      </w:r>
      <w:r w:rsidR="00C24862" w:rsidRPr="008B305A">
        <w:rPr>
          <w:rFonts w:ascii="Times New Roman" w:hAnsi="Times New Roman" w:cs="Times New Roman"/>
          <w:sz w:val="28"/>
          <w:szCs w:val="28"/>
        </w:rPr>
        <w:t>I - IV класса опасности на территории Воронежской области</w:t>
      </w:r>
      <w:r w:rsidR="00AD79AE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.15.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специализированной организацией в соответствии с утвержденными санитарными нормами и правилами, норма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тивом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DF2C8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70E" w:rsidRPr="008B305A" w:rsidRDefault="00643C26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Услуги по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транспортированию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предоставляются на основании договора, талона или накладной.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на вывоз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(бытовых)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граждан со специализированной организацией определяется </w:t>
      </w:r>
      <w:r w:rsidR="00AD79A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C2486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10.02.1997 №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155. </w:t>
      </w:r>
    </w:p>
    <w:p w:rsidR="00C24862" w:rsidRPr="008B305A" w:rsidRDefault="00643C26" w:rsidP="00C248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</w:t>
      </w:r>
      <w:r w:rsidR="00E42F02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2F02" w:rsidRPr="008B305A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C3EF1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862" w:rsidRPr="008B305A">
        <w:rPr>
          <w:rFonts w:ascii="Times New Roman" w:hAnsi="Times New Roman" w:cs="Times New Roman"/>
          <w:sz w:val="28"/>
          <w:szCs w:val="28"/>
        </w:rPr>
        <w:t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(с 01.07.2015)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4862" w:rsidRPr="008B305A">
        <w:rPr>
          <w:rFonts w:ascii="Times New Roman" w:hAnsi="Times New Roman" w:cs="Times New Roman"/>
          <w:sz w:val="28"/>
          <w:szCs w:val="28"/>
        </w:rPr>
        <w:t>предметом</w:t>
      </w:r>
      <w:proofErr w:type="gramEnd"/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которого является транспортировка и захоронение твердых </w:t>
      </w:r>
      <w:r w:rsidR="00E56C3C" w:rsidRPr="008B305A">
        <w:rPr>
          <w:rFonts w:ascii="Times New Roman" w:hAnsi="Times New Roman" w:cs="Times New Roman"/>
          <w:sz w:val="28"/>
          <w:szCs w:val="28"/>
        </w:rPr>
        <w:t xml:space="preserve"> коммунальных (бытовых)</w:t>
      </w:r>
      <w:r w:rsidR="00C24862" w:rsidRPr="008B305A">
        <w:rPr>
          <w:rFonts w:ascii="Times New Roman" w:hAnsi="Times New Roman" w:cs="Times New Roman"/>
          <w:sz w:val="28"/>
          <w:szCs w:val="28"/>
        </w:rPr>
        <w:t xml:space="preserve">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</w:t>
      </w:r>
      <w:r w:rsidR="00C24862" w:rsidRPr="008B305A">
        <w:rPr>
          <w:rFonts w:ascii="Times New Roman" w:hAnsi="Times New Roman" w:cs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C24862" w:rsidRPr="008B305A" w:rsidRDefault="001D04B7" w:rsidP="00D33D65">
      <w:pPr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E42F02" w:rsidRPr="008B305A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</w:t>
      </w:r>
      <w:r w:rsidR="00D33D65" w:rsidRPr="008B305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D33D65" w:rsidRPr="008B305A">
        <w:rPr>
          <w:rFonts w:ascii="Times New Roman" w:hAnsi="Times New Roman" w:cs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="00D33D65" w:rsidRPr="008B305A">
        <w:rPr>
          <w:rFonts w:ascii="Times New Roman" w:hAnsi="Times New Roman" w:cs="Times New Roman"/>
          <w:sz w:val="28"/>
          <w:szCs w:val="28"/>
        </w:rPr>
        <w:t>.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BB070E" w:rsidRPr="008B305A" w:rsidRDefault="005774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BB070E" w:rsidRPr="008B305A" w:rsidRDefault="00BB070E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BB070E" w:rsidRPr="008B305A" w:rsidRDefault="00D76B21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F43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Допускается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E56C3C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(бытовых)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46CE" w:rsidRPr="008B305A" w:rsidRDefault="00D76B21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.9.20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="00E246CE" w:rsidRPr="008B305A">
        <w:rPr>
          <w:rFonts w:ascii="Times New Roman" w:hAnsi="Times New Roman" w:cs="Times New Roman"/>
          <w:sz w:val="28"/>
          <w:szCs w:val="28"/>
        </w:rPr>
        <w:t xml:space="preserve">Транспортирование отходов I - IV класса опасности </w:t>
      </w:r>
      <w:r w:rsidR="00E246C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="00E246CE" w:rsidRPr="008B305A">
        <w:rPr>
          <w:rFonts w:ascii="Times New Roman" w:hAnsi="Times New Roman" w:cs="Times New Roman"/>
          <w:sz w:val="28"/>
          <w:szCs w:val="28"/>
        </w:rPr>
        <w:t>должно осуществляться при следующих условиях: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специально оборудованных и снабженных специальными знаками транспортных средств;</w:t>
      </w:r>
    </w:p>
    <w:p w:rsidR="00E246CE" w:rsidRPr="008B305A" w:rsidRDefault="00E246CE" w:rsidP="00E246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E246CE" w:rsidRPr="008B305A" w:rsidRDefault="00E246CE" w:rsidP="00E24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05A">
        <w:rPr>
          <w:rFonts w:ascii="Times New Roman" w:hAnsi="Times New Roman" w:cs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E246CE" w:rsidRPr="008B305A" w:rsidRDefault="00200CF0" w:rsidP="0005271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.9.21.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6CE" w:rsidRPr="008B305A">
        <w:rPr>
          <w:rFonts w:ascii="Times New Roman" w:hAnsi="Times New Roman" w:cs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BB070E" w:rsidRPr="008B305A" w:rsidRDefault="00200CF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4B7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.9.23.</w:t>
      </w:r>
      <w:r w:rsidR="001D04B7" w:rsidRPr="008B305A">
        <w:rPr>
          <w:rFonts w:ascii="Times New Roman" w:hAnsi="Times New Roman" w:cs="Times New Roman"/>
          <w:sz w:val="28"/>
          <w:szCs w:val="28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CD" w:rsidRPr="008B305A" w:rsidRDefault="009818CD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81" w:rsidRPr="008B305A" w:rsidRDefault="00F57481" w:rsidP="00F5748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F574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E561D9" w:rsidRPr="008B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Правил</w:t>
      </w:r>
    </w:p>
    <w:p w:rsidR="009818CD" w:rsidRPr="008B305A" w:rsidRDefault="009818CD" w:rsidP="00045D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70E" w:rsidRPr="008B305A" w:rsidRDefault="00FE3FD0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соблюдением настоящих Правил осуществля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B338B">
        <w:rPr>
          <w:rFonts w:ascii="Times New Roman" w:hAnsi="Times New Roman" w:cs="Times New Roman"/>
          <w:bCs/>
          <w:iCs/>
          <w:sz w:val="28"/>
          <w:szCs w:val="28"/>
        </w:rPr>
        <w:t>Нижнекарачанского</w:t>
      </w:r>
      <w:r w:rsidR="006B5ED9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87A0B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компетенции. </w:t>
      </w:r>
    </w:p>
    <w:p w:rsidR="00BB070E" w:rsidRPr="008B305A" w:rsidRDefault="00FE3FD0" w:rsidP="00C27C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70E" w:rsidRPr="008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417EA9" w:rsidRPr="008B305A" w:rsidRDefault="00417EA9" w:rsidP="00045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D0" w:rsidRPr="008B305A" w:rsidRDefault="00FE3F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1B7BD0" w:rsidRPr="008B305A" w:rsidRDefault="001B7BD0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1B7BD0" w:rsidRPr="008B305A" w:rsidRDefault="001B7BD0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B7BD0" w:rsidRPr="008B305A" w:rsidRDefault="00FE3FD0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BD0" w:rsidRPr="008B305A">
        <w:rPr>
          <w:rFonts w:ascii="Times New Roman" w:hAnsi="Times New Roman" w:cs="Times New Roman"/>
          <w:sz w:val="28"/>
          <w:szCs w:val="28"/>
        </w:rPr>
        <w:t xml:space="preserve">.1. </w:t>
      </w:r>
      <w:r w:rsidR="00C27CDF" w:rsidRPr="008B305A">
        <w:rPr>
          <w:rFonts w:ascii="Times New Roman" w:hAnsi="Times New Roman" w:cs="Times New Roman"/>
          <w:sz w:val="28"/>
          <w:szCs w:val="28"/>
        </w:rPr>
        <w:t>Нарушение настоящих Правил влечет ответственность в соответствии с  законодательством Воронежской области.</w:t>
      </w:r>
    </w:p>
    <w:sectPr w:rsidR="001B7BD0" w:rsidRPr="008B305A" w:rsidSect="00C27CDF">
      <w:footerReference w:type="default" r:id="rId16"/>
      <w:headerReference w:type="firs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F6" w:rsidRDefault="00474DF6" w:rsidP="009818CD">
      <w:r>
        <w:separator/>
      </w:r>
    </w:p>
  </w:endnote>
  <w:endnote w:type="continuationSeparator" w:id="0">
    <w:p w:rsidR="00474DF6" w:rsidRDefault="00474DF6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98"/>
      <w:docPartObj>
        <w:docPartGallery w:val="Page Numbers (Bottom of Page)"/>
        <w:docPartUnique/>
      </w:docPartObj>
    </w:sdtPr>
    <w:sdtEndPr/>
    <w:sdtContent>
      <w:p w:rsidR="00106CE2" w:rsidRDefault="008B1B72">
        <w:pPr>
          <w:pStyle w:val="a7"/>
          <w:jc w:val="center"/>
        </w:pPr>
        <w:r>
          <w:fldChar w:fldCharType="begin"/>
        </w:r>
        <w:r w:rsidR="009A4F40">
          <w:instrText xml:space="preserve"> PAGE   \* MERGEFORMAT </w:instrText>
        </w:r>
        <w:r>
          <w:fldChar w:fldCharType="separate"/>
        </w:r>
        <w:r w:rsidR="008107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06CE2" w:rsidRDefault="00106C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F6" w:rsidRDefault="00474DF6" w:rsidP="009818CD">
      <w:r>
        <w:separator/>
      </w:r>
    </w:p>
  </w:footnote>
  <w:footnote w:type="continuationSeparator" w:id="0">
    <w:p w:rsidR="00474DF6" w:rsidRDefault="00474DF6" w:rsidP="0098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74" w:rsidRDefault="00810774" w:rsidP="0081077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E"/>
    <w:rsid w:val="00000684"/>
    <w:rsid w:val="00000E9D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338B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0774"/>
    <w:rsid w:val="00813FF4"/>
    <w:rsid w:val="00815DCC"/>
    <w:rsid w:val="00827937"/>
    <w:rsid w:val="0083433A"/>
    <w:rsid w:val="00836BF3"/>
    <w:rsid w:val="00855C07"/>
    <w:rsid w:val="00864887"/>
    <w:rsid w:val="00891075"/>
    <w:rsid w:val="008B1B72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B070E"/>
    <w:rsid w:val="00BC3EF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77B8"/>
    <w:rsid w:val="00F11FC1"/>
    <w:rsid w:val="00F14F43"/>
    <w:rsid w:val="00F270C7"/>
    <w:rsid w:val="00F27598"/>
    <w:rsid w:val="00F311C8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rsid w:val="00D179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BB070E"/>
  </w:style>
  <w:style w:type="character" w:customStyle="1" w:styleId="division">
    <w:name w:val="division"/>
    <w:basedOn w:val="a0"/>
    <w:rsid w:val="00BB070E"/>
  </w:style>
  <w:style w:type="character" w:styleId="a3">
    <w:name w:val="Hyperlink"/>
    <w:basedOn w:val="a0"/>
    <w:uiPriority w:val="99"/>
    <w:semiHidden/>
    <w:unhideWhenUsed/>
    <w:rsid w:val="00BB0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8CD"/>
  </w:style>
  <w:style w:type="paragraph" w:styleId="a7">
    <w:name w:val="footer"/>
    <w:basedOn w:val="a"/>
    <w:link w:val="a8"/>
    <w:uiPriority w:val="99"/>
    <w:unhideWhenUsed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8CD"/>
  </w:style>
  <w:style w:type="paragraph" w:styleId="a9">
    <w:name w:val="Balloon Text"/>
    <w:basedOn w:val="a"/>
    <w:link w:val="aa"/>
    <w:uiPriority w:val="99"/>
    <w:semiHidden/>
    <w:unhideWhenUsed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8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pravo.ru/entity/get/2687/?entity_id=602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pravo.ru/entity/get/2845/?entity_id=2483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pravo.ru/entity/get/1811/?entity_id=49068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FCF752313CA95B3EED0C5C7BC8626E9B2FAD8B7A0447B8C78064B338AD4D9FC4B9E301E5E63CDDC5tAG" TargetMode="External"/><Relationship Id="rId10" Type="http://schemas.openxmlformats.org/officeDocument/2006/relationships/hyperlink" Target="http://docs.pravo.ru/entity/get/2136/?entity_id=51757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nsp.ru/documents/294.html" TargetMode="External"/><Relationship Id="rId14" Type="http://schemas.openxmlformats.org/officeDocument/2006/relationships/hyperlink" Target="consultantplus://offline/ref=A5FCF752313CA95B3EED0C5C7BC8626E9B2EA98F7B0647B8C78064B338AD4D9FC4B9E301E5E63EDCC5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F7F5-6A6A-4F1E-BCF0-662510BC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16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ТЕРНОВСКАЯ  Светлана  Васильевна</dc:creator>
  <cp:lastModifiedBy>Дом</cp:lastModifiedBy>
  <cp:revision>19</cp:revision>
  <cp:lastPrinted>2015-03-31T05:48:00Z</cp:lastPrinted>
  <dcterms:created xsi:type="dcterms:W3CDTF">2015-05-28T09:17:00Z</dcterms:created>
  <dcterms:modified xsi:type="dcterms:W3CDTF">2018-07-08T07:34:00Z</dcterms:modified>
</cp:coreProperties>
</file>