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3D66DE">
        <w:rPr>
          <w:rFonts w:ascii="Times New Roman" w:hAnsi="Times New Roman"/>
          <w:b/>
          <w:color w:val="000000" w:themeColor="text1"/>
          <w:sz w:val="28"/>
          <w:szCs w:val="28"/>
        </w:rPr>
        <w:t>НИЖНЕКАРАЧАНСКОГО</w:t>
      </w:r>
      <w:r w:rsidRPr="002D7604">
        <w:rPr>
          <w:rFonts w:ascii="Times New Roman" w:hAnsi="Times New Roman"/>
          <w:b/>
          <w:color w:val="000000" w:themeColor="text1"/>
          <w:sz w:val="28"/>
          <w:szCs w:val="28"/>
        </w:rPr>
        <w:t xml:space="preserve"> СЕЛЬСКОГО ПОСЕЛЕНИЯ ГРИБАНОВСКОГО МУНИЦИПАЛЬНОГО РАЙОНАВОРОНЕЖСКОЙ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3D66DE">
        <w:rPr>
          <w:rFonts w:ascii="Times New Roman" w:eastAsia="Calibri" w:hAnsi="Times New Roman"/>
          <w:color w:val="000000" w:themeColor="text1"/>
          <w:sz w:val="28"/>
          <w:szCs w:val="28"/>
        </w:rPr>
        <w:t>Нижнекарачанского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3D66DE">
        <w:rPr>
          <w:rFonts w:ascii="Times New Roman" w:eastAsia="Calibri" w:hAnsi="Times New Roman"/>
          <w:color w:val="000000" w:themeColor="text1"/>
          <w:sz w:val="28"/>
          <w:szCs w:val="28"/>
        </w:rPr>
        <w:t>Нижнекарачанского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0091266F" w:rsidRPr="002D7604">
        <w:rPr>
          <w:rFonts w:ascii="Times New Roman" w:eastAsia="Calibri" w:hAnsi="Times New Roman"/>
          <w:color w:val="000000" w:themeColor="text1"/>
          <w:sz w:val="28"/>
          <w:szCs w:val="28"/>
        </w:rPr>
        <w:t xml:space="preserve">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3D66DE">
        <w:rPr>
          <w:rFonts w:ascii="Times New Roman" w:eastAsia="Calibri" w:hAnsi="Times New Roman"/>
          <w:color w:val="000000" w:themeColor="text1"/>
          <w:sz w:val="28"/>
          <w:szCs w:val="28"/>
        </w:rPr>
        <w:t>Нижнекарачанского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3D66DE">
        <w:rPr>
          <w:rFonts w:ascii="Times New Roman" w:eastAsia="Calibri" w:hAnsi="Times New Roman"/>
          <w:color w:val="000000" w:themeColor="text1"/>
          <w:sz w:val="28"/>
          <w:szCs w:val="28"/>
        </w:rPr>
        <w:t>Нижнекарачанского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3D66DE">
        <w:rPr>
          <w:rFonts w:ascii="Times New Roman" w:eastAsia="Calibri" w:hAnsi="Times New Roman"/>
          <w:color w:val="000000" w:themeColor="text1"/>
          <w:sz w:val="28"/>
          <w:szCs w:val="28"/>
        </w:rPr>
        <w:t>Нижнекарачанского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r w:rsidR="008024D3" w:rsidRPr="008024D3">
        <w:rPr>
          <w:rFonts w:ascii="Times New Roman" w:eastAsia="Calibri" w:hAnsi="Times New Roman"/>
          <w:sz w:val="28"/>
          <w:szCs w:val="28"/>
          <w:lang w:eastAsia="en-US"/>
        </w:rPr>
        <w:t>http://nijn-karachan.ru/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003D66DE" w:rsidRPr="003D66DE">
        <w:rPr>
          <w:rFonts w:ascii="Times New Roman" w:eastAsia="Calibri" w:hAnsi="Times New Roman"/>
          <w:color w:val="000000" w:themeColor="text1"/>
          <w:sz w:val="28"/>
          <w:szCs w:val="28"/>
        </w:rPr>
        <w:t xml:space="preserve"> </w:t>
      </w:r>
      <w:r w:rsidR="003D66DE">
        <w:rPr>
          <w:rFonts w:ascii="Times New Roman" w:eastAsia="Calibri" w:hAnsi="Times New Roman"/>
          <w:color w:val="000000" w:themeColor="text1"/>
          <w:sz w:val="28"/>
          <w:szCs w:val="28"/>
        </w:rPr>
        <w:t>Нижнекарачанского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3D66DE">
        <w:rPr>
          <w:rFonts w:ascii="Times New Roman" w:eastAsia="Calibri" w:hAnsi="Times New Roman"/>
          <w:color w:val="000000" w:themeColor="text1"/>
          <w:sz w:val="28"/>
          <w:szCs w:val="28"/>
        </w:rPr>
        <w:t>Нижнекарачанского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3D66DE">
        <w:rPr>
          <w:rFonts w:ascii="Times New Roman" w:eastAsia="Calibri" w:hAnsi="Times New Roman"/>
          <w:color w:val="000000" w:themeColor="text1"/>
          <w:sz w:val="28"/>
          <w:szCs w:val="28"/>
        </w:rPr>
        <w:t>Нижнекарачанского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3D66DE">
        <w:rPr>
          <w:rFonts w:ascii="Times New Roman" w:eastAsia="Calibri" w:hAnsi="Times New Roman"/>
          <w:color w:val="000000" w:themeColor="text1"/>
          <w:sz w:val="28"/>
          <w:szCs w:val="28"/>
        </w:rPr>
        <w:t>Нижнекарачанского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3D66DE">
        <w:rPr>
          <w:rFonts w:ascii="Times New Roman" w:eastAsia="Calibri" w:hAnsi="Times New Roman"/>
          <w:color w:val="000000" w:themeColor="text1"/>
          <w:sz w:val="28"/>
          <w:szCs w:val="28"/>
        </w:rPr>
        <w:t>Нижнекарачанского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3D66DE">
        <w:rPr>
          <w:rFonts w:ascii="Times New Roman" w:eastAsia="Calibri" w:hAnsi="Times New Roman"/>
          <w:color w:val="000000" w:themeColor="text1"/>
          <w:sz w:val="28"/>
          <w:szCs w:val="28"/>
        </w:rPr>
        <w:t>Нижнекарачанского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3D66DE" w:rsidRPr="003D66DE">
        <w:rPr>
          <w:rFonts w:ascii="Times New Roman" w:eastAsia="Calibri" w:hAnsi="Times New Roman"/>
          <w:color w:val="000000" w:themeColor="text1"/>
          <w:sz w:val="28"/>
          <w:szCs w:val="28"/>
        </w:rPr>
        <w:t xml:space="preserve"> </w:t>
      </w:r>
      <w:r w:rsidR="003D66DE">
        <w:rPr>
          <w:rFonts w:ascii="Times New Roman" w:eastAsia="Calibri" w:hAnsi="Times New Roman"/>
          <w:color w:val="000000" w:themeColor="text1"/>
          <w:sz w:val="28"/>
          <w:szCs w:val="28"/>
        </w:rPr>
        <w:t>Нижнекарачанского</w:t>
      </w:r>
      <w:r w:rsidR="0074564F" w:rsidRPr="002D7604">
        <w:rPr>
          <w:rFonts w:ascii="Times New Roman" w:eastAsia="Calibri" w:hAnsi="Times New Roman"/>
          <w:color w:val="000000" w:themeColor="text1"/>
          <w:sz w:val="28"/>
          <w:szCs w:val="28"/>
        </w:rPr>
        <w:t xml:space="preserve"> сельского поселения</w:t>
      </w:r>
      <w:proofErr w:type="gramStart"/>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О</w:t>
      </w:r>
      <w:proofErr w:type="gramEnd"/>
      <w:r w:rsidR="0074564F" w:rsidRPr="002D7604">
        <w:rPr>
          <w:rFonts w:ascii="Times New Roman" w:hAnsi="Times New Roman"/>
          <w:color w:val="000000" w:themeColor="text1"/>
          <w:sz w:val="28"/>
          <w:szCs w:val="28"/>
        </w:rPr>
        <w:t xml:space="preserve">б утверждении перечня услуг, которые являются необходимыми и обязательными для предоставления администрацией </w:t>
      </w:r>
      <w:r w:rsidR="003D66DE">
        <w:rPr>
          <w:rFonts w:ascii="Times New Roman" w:eastAsia="Calibri" w:hAnsi="Times New Roman"/>
          <w:color w:val="000000" w:themeColor="text1"/>
          <w:sz w:val="28"/>
          <w:szCs w:val="28"/>
        </w:rPr>
        <w:t>Нижнекарачанского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3D66DE" w:rsidRPr="003D66DE">
        <w:rPr>
          <w:rFonts w:ascii="Times New Roman" w:eastAsia="Calibri" w:hAnsi="Times New Roman"/>
          <w:color w:val="000000" w:themeColor="text1"/>
          <w:sz w:val="28"/>
          <w:szCs w:val="28"/>
        </w:rPr>
        <w:t xml:space="preserve"> </w:t>
      </w:r>
      <w:r w:rsidR="003D66DE">
        <w:rPr>
          <w:rFonts w:ascii="Times New Roman" w:eastAsia="Calibri" w:hAnsi="Times New Roman"/>
          <w:color w:val="000000" w:themeColor="text1"/>
          <w:sz w:val="28"/>
          <w:szCs w:val="28"/>
        </w:rPr>
        <w:t>Нижнекарачанского</w:t>
      </w:r>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3D66DE">
        <w:rPr>
          <w:rFonts w:ascii="Times New Roman" w:eastAsia="Calibri" w:hAnsi="Times New Roman"/>
          <w:color w:val="000000" w:themeColor="text1"/>
          <w:sz w:val="28"/>
          <w:szCs w:val="28"/>
        </w:rPr>
        <w:t>Нижнекарачанского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3D66DE">
        <w:rPr>
          <w:rFonts w:ascii="Times New Roman" w:eastAsia="Calibri" w:hAnsi="Times New Roman"/>
          <w:color w:val="000000" w:themeColor="text1"/>
          <w:sz w:val="28"/>
          <w:szCs w:val="28"/>
        </w:rPr>
        <w:t>Нижнекарачанского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3D66DE">
        <w:rPr>
          <w:rFonts w:ascii="Times New Roman" w:eastAsia="Calibri" w:hAnsi="Times New Roman"/>
          <w:color w:val="000000" w:themeColor="text1"/>
          <w:sz w:val="28"/>
          <w:szCs w:val="28"/>
        </w:rPr>
        <w:t>Нижнекарачанского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3D66DE">
        <w:rPr>
          <w:rFonts w:ascii="Times New Roman" w:eastAsia="Calibri" w:hAnsi="Times New Roman"/>
          <w:color w:val="000000" w:themeColor="text1"/>
          <w:sz w:val="28"/>
          <w:szCs w:val="28"/>
        </w:rPr>
        <w:t>Нижнекарачанского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3D66DE">
        <w:rPr>
          <w:rFonts w:ascii="Times New Roman" w:eastAsia="Calibri" w:hAnsi="Times New Roman"/>
          <w:color w:val="000000" w:themeColor="text1"/>
          <w:sz w:val="28"/>
          <w:szCs w:val="28"/>
        </w:rPr>
        <w:t>Нижнекарачанского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3.2.3. При направлении заявителем заявления посредством почтового отправления к заявлению о предоставлении муниципальной услуги прилагаются </w:t>
      </w:r>
      <w:r w:rsidRPr="002D7604">
        <w:rPr>
          <w:rFonts w:ascii="Times New Roman" w:eastAsia="Calibri" w:hAnsi="Times New Roman"/>
          <w:color w:val="000000" w:themeColor="text1"/>
          <w:sz w:val="28"/>
          <w:szCs w:val="28"/>
        </w:rPr>
        <w:lastRenderedPageBreak/>
        <w:t>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3.2.6. </w:t>
      </w:r>
      <w:proofErr w:type="gramStart"/>
      <w:r w:rsidRPr="002D7604">
        <w:rPr>
          <w:rFonts w:ascii="Times New Roman" w:eastAsia="Calibri" w:hAnsi="Times New Roman"/>
          <w:color w:val="000000" w:themeColor="text1"/>
          <w:sz w:val="28"/>
          <w:szCs w:val="28"/>
        </w:rPr>
        <w:t>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3D66DE">
        <w:rPr>
          <w:rFonts w:ascii="Times New Roman" w:eastAsia="Calibri" w:hAnsi="Times New Roman"/>
          <w:color w:val="000000" w:themeColor="text1"/>
          <w:sz w:val="28"/>
          <w:szCs w:val="28"/>
        </w:rPr>
        <w:t>Нижнекарачанского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3.4.1.1. </w:t>
      </w:r>
      <w:proofErr w:type="gramStart"/>
      <w:r w:rsidRPr="002D7604">
        <w:rPr>
          <w:rFonts w:ascii="Times New Roman" w:eastAsia="Calibri" w:hAnsi="Times New Roman"/>
          <w:color w:val="000000" w:themeColor="text1"/>
          <w:sz w:val="28"/>
          <w:szCs w:val="28"/>
        </w:rPr>
        <w:t>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3D66DE">
        <w:rPr>
          <w:rFonts w:ascii="Times New Roman" w:eastAsia="Calibri" w:hAnsi="Times New Roman"/>
          <w:color w:val="000000" w:themeColor="text1"/>
          <w:sz w:val="28"/>
          <w:szCs w:val="28"/>
        </w:rPr>
        <w:t>Нижнекарачанского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 xml:space="preserve">администрациюсельского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 адреса</w:t>
      </w:r>
      <w:proofErr w:type="gramEnd"/>
      <w:r w:rsidRPr="002D7604">
        <w:rPr>
          <w:rFonts w:ascii="Times New Roman" w:eastAsia="Calibri" w:hAnsi="Times New Roman"/>
          <w:color w:val="000000" w:themeColor="text1"/>
          <w:sz w:val="28"/>
          <w:szCs w:val="28"/>
        </w:rPr>
        <w:t xml:space="preserve">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3D66DE">
        <w:rPr>
          <w:rFonts w:ascii="Times New Roman" w:eastAsia="Calibri" w:hAnsi="Times New Roman"/>
          <w:color w:val="000000" w:themeColor="text1"/>
          <w:sz w:val="28"/>
          <w:szCs w:val="28"/>
        </w:rPr>
        <w:t>Нижнекарачанского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3.6.2. Заявитель вправе получать сведения о ходе предоставления муниципальной услуги в электронной форме с использованием Единого портала </w:t>
      </w:r>
      <w:r w:rsidRPr="002D7604">
        <w:rPr>
          <w:rFonts w:ascii="Times New Roman" w:eastAsia="Calibri" w:hAnsi="Times New Roman"/>
          <w:color w:val="000000" w:themeColor="text1"/>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 xml:space="preserve">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w:t>
      </w:r>
      <w:r w:rsidRPr="006779B4">
        <w:rPr>
          <w:rFonts w:ascii="Times New Roman" w:hAnsi="Times New Roman"/>
          <w:color w:val="000000" w:themeColor="text1"/>
          <w:sz w:val="28"/>
          <w:szCs w:val="28"/>
          <w:lang w:eastAsia="ar-SA"/>
        </w:rPr>
        <w:lastRenderedPageBreak/>
        <w:t>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66DE">
        <w:rPr>
          <w:rFonts w:ascii="Times New Roman" w:eastAsia="Calibri" w:hAnsi="Times New Roman"/>
          <w:color w:val="000000" w:themeColor="text1"/>
          <w:sz w:val="28"/>
          <w:szCs w:val="28"/>
        </w:rPr>
        <w:t>Нижнекарачанского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w:t>
      </w:r>
      <w:proofErr w:type="gramEnd"/>
      <w:r w:rsidR="003D66DE">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66DE">
        <w:rPr>
          <w:rFonts w:ascii="Times New Roman" w:eastAsia="Calibri" w:hAnsi="Times New Roman"/>
          <w:color w:val="000000" w:themeColor="text1"/>
          <w:sz w:val="28"/>
          <w:szCs w:val="28"/>
        </w:rPr>
        <w:t>Нижнекарачанского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 отказ администрации </w:t>
      </w:r>
      <w:r w:rsidR="003D66DE">
        <w:rPr>
          <w:rFonts w:ascii="Times New Roman" w:eastAsia="Calibri" w:hAnsi="Times New Roman"/>
          <w:color w:val="000000" w:themeColor="text1"/>
          <w:sz w:val="28"/>
          <w:szCs w:val="28"/>
        </w:rPr>
        <w:t>Нижнекарачанского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Pr="006779B4">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6779B4">
        <w:rPr>
          <w:rFonts w:ascii="Times New Roman" w:hAnsi="Times New Roman"/>
          <w:color w:val="000000" w:themeColor="text1"/>
          <w:sz w:val="28"/>
          <w:szCs w:val="28"/>
          <w:lang w:eastAsia="ar-SA"/>
        </w:rPr>
        <w:t>.В</w:t>
      </w:r>
      <w:proofErr w:type="gramEnd"/>
      <w:r w:rsidRPr="006779B4">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w:t>
      </w:r>
      <w:proofErr w:type="gramEnd"/>
      <w:r w:rsidR="003D66DE">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6779B4">
        <w:rPr>
          <w:rFonts w:ascii="Times New Roman" w:hAnsi="Times New Roman"/>
          <w:color w:val="000000" w:themeColor="text1"/>
          <w:sz w:val="28"/>
          <w:szCs w:val="28"/>
          <w:lang w:eastAsia="ar-SA"/>
        </w:rPr>
        <w:t>.В</w:t>
      </w:r>
      <w:proofErr w:type="gramEnd"/>
      <w:r w:rsidRPr="006779B4">
        <w:rPr>
          <w:rFonts w:ascii="Times New Roman" w:hAnsi="Times New Roman"/>
          <w:color w:val="000000" w:themeColor="text1"/>
          <w:sz w:val="28"/>
          <w:szCs w:val="28"/>
          <w:lang w:eastAsia="ar-SA"/>
        </w:rPr>
        <w:t xml:space="preserve"> указанном случае досудебное (</w:t>
      </w:r>
      <w:proofErr w:type="gramStart"/>
      <w:r w:rsidRPr="006779B4">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3D66DE">
        <w:rPr>
          <w:rFonts w:ascii="Times New Roman" w:eastAsia="Calibri" w:hAnsi="Times New Roman"/>
          <w:color w:val="000000" w:themeColor="text1"/>
          <w:sz w:val="28"/>
          <w:szCs w:val="28"/>
        </w:rPr>
        <w:t>Нижнекарачанского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должностного лица </w:t>
      </w:r>
      <w:r w:rsidRPr="006779B4">
        <w:rPr>
          <w:rFonts w:ascii="Times New Roman" w:hAnsi="Times New Roman"/>
          <w:color w:val="000000" w:themeColor="text1"/>
          <w:sz w:val="28"/>
          <w:szCs w:val="28"/>
          <w:lang w:eastAsia="ar-SA"/>
        </w:rPr>
        <w:lastRenderedPageBreak/>
        <w:t xml:space="preserve">администрации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Pr="006779B4">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главе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6779B4">
        <w:rPr>
          <w:rFonts w:ascii="Times New Roman" w:hAnsi="Times New Roman"/>
          <w:color w:val="000000" w:themeColor="text1"/>
          <w:sz w:val="28"/>
          <w:szCs w:val="28"/>
          <w:lang w:eastAsia="ar-SA"/>
        </w:rPr>
        <w:lastRenderedPageBreak/>
        <w:t xml:space="preserve">органов местного самоуправления </w:t>
      </w:r>
      <w:r w:rsidR="003D66DE">
        <w:rPr>
          <w:rFonts w:ascii="Times New Roman" w:eastAsia="Calibri" w:hAnsi="Times New Roman"/>
          <w:color w:val="000000" w:themeColor="text1"/>
          <w:sz w:val="28"/>
          <w:szCs w:val="28"/>
        </w:rPr>
        <w:t>Нижнекарачанского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3D66DE">
        <w:rPr>
          <w:rFonts w:ascii="Times New Roman" w:eastAsia="Calibri" w:hAnsi="Times New Roman"/>
          <w:color w:val="000000" w:themeColor="text1"/>
          <w:sz w:val="28"/>
          <w:szCs w:val="28"/>
        </w:rPr>
        <w:t>Нижнекарачанского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3D66DE">
        <w:rPr>
          <w:rFonts w:ascii="Times New Roman" w:eastAsia="Calibri" w:hAnsi="Times New Roman"/>
          <w:color w:val="000000" w:themeColor="text1"/>
          <w:sz w:val="28"/>
          <w:szCs w:val="28"/>
        </w:rPr>
        <w:t>Нижнекарачанского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8024D3"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3D66DE">
        <w:rPr>
          <w:rFonts w:ascii="Times New Roman" w:eastAsia="Calibri" w:hAnsi="Times New Roman"/>
          <w:color w:val="000000" w:themeColor="text1"/>
          <w:sz w:val="28"/>
          <w:szCs w:val="28"/>
        </w:rPr>
        <w:t>Нижнекарачанского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008024D3">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Воронежской области</w:t>
      </w:r>
      <w:r w:rsidR="008024D3" w:rsidRPr="008024D3">
        <w:rPr>
          <w:rFonts w:ascii="Times New Roman" w:eastAsia="Calibri" w:hAnsi="Times New Roman"/>
          <w:sz w:val="28"/>
          <w:szCs w:val="28"/>
          <w:lang w:eastAsia="en-US"/>
        </w:rPr>
        <w:t>:</w:t>
      </w:r>
      <w:r w:rsidR="008024D3">
        <w:rPr>
          <w:rFonts w:ascii="Times New Roman" w:eastAsia="Calibri" w:hAnsi="Times New Roman"/>
          <w:sz w:val="28"/>
          <w:szCs w:val="28"/>
          <w:lang w:eastAsia="en-US"/>
        </w:rPr>
        <w:t xml:space="preserve"> </w:t>
      </w:r>
      <w:r w:rsidR="008024D3" w:rsidRPr="008024D3">
        <w:rPr>
          <w:rFonts w:ascii="Times New Roman" w:eastAsia="Calibri" w:hAnsi="Times New Roman"/>
          <w:sz w:val="28"/>
          <w:szCs w:val="28"/>
          <w:lang w:eastAsia="en-US"/>
        </w:rPr>
        <w:t xml:space="preserve">397204, Воронежская область, </w:t>
      </w:r>
      <w:r w:rsidR="008024D3">
        <w:rPr>
          <w:rFonts w:ascii="Times New Roman" w:eastAsia="Calibri" w:hAnsi="Times New Roman"/>
          <w:sz w:val="28"/>
          <w:szCs w:val="28"/>
          <w:lang w:eastAsia="en-US"/>
        </w:rPr>
        <w:t>Г</w:t>
      </w:r>
      <w:r w:rsidR="008024D3" w:rsidRPr="008024D3">
        <w:rPr>
          <w:rFonts w:ascii="Times New Roman" w:eastAsia="Calibri" w:hAnsi="Times New Roman"/>
          <w:sz w:val="28"/>
          <w:szCs w:val="28"/>
          <w:lang w:eastAsia="en-US"/>
        </w:rPr>
        <w:t>рибановский район, с</w:t>
      </w:r>
      <w:proofErr w:type="gramStart"/>
      <w:r w:rsidR="008024D3" w:rsidRPr="008024D3">
        <w:rPr>
          <w:rFonts w:ascii="Times New Roman" w:eastAsia="Calibri" w:hAnsi="Times New Roman"/>
          <w:sz w:val="28"/>
          <w:szCs w:val="28"/>
          <w:lang w:eastAsia="en-US"/>
        </w:rPr>
        <w:t>.Н</w:t>
      </w:r>
      <w:proofErr w:type="gramEnd"/>
      <w:r w:rsidR="008024D3" w:rsidRPr="008024D3">
        <w:rPr>
          <w:rFonts w:ascii="Times New Roman" w:eastAsia="Calibri" w:hAnsi="Times New Roman"/>
          <w:sz w:val="28"/>
          <w:szCs w:val="28"/>
          <w:lang w:eastAsia="en-US"/>
        </w:rPr>
        <w:t xml:space="preserve">ижний Карачан, ул. </w:t>
      </w:r>
      <w:r w:rsidR="008024D3">
        <w:rPr>
          <w:rFonts w:ascii="Times New Roman" w:eastAsia="Calibri" w:hAnsi="Times New Roman"/>
          <w:sz w:val="28"/>
          <w:szCs w:val="28"/>
          <w:lang w:eastAsia="en-US"/>
        </w:rPr>
        <w:t>Советская, д.10.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3D66DE">
        <w:rPr>
          <w:rFonts w:ascii="Times New Roman" w:eastAsia="Calibri" w:hAnsi="Times New Roman"/>
          <w:color w:val="000000" w:themeColor="text1"/>
          <w:sz w:val="28"/>
          <w:szCs w:val="28"/>
        </w:rPr>
        <w:t>Нижнекарачанского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Pr="009A5FCA">
        <w:rPr>
          <w:rFonts w:ascii="Times New Roman" w:eastAsia="Calibri" w:hAnsi="Times New Roman"/>
          <w:sz w:val="28"/>
          <w:szCs w:val="28"/>
          <w:lang w:eastAsia="en-US"/>
        </w:rPr>
        <w:t xml:space="preserve">сельского поселения   Грибановского муниципального районаВоронежской области в сети Интернет: </w:t>
      </w:r>
      <w:r w:rsidR="008024D3" w:rsidRPr="008024D3">
        <w:rPr>
          <w:rFonts w:ascii="Times New Roman" w:eastAsia="Calibri" w:hAnsi="Times New Roman"/>
          <w:sz w:val="28"/>
          <w:szCs w:val="28"/>
          <w:lang w:eastAsia="en-US"/>
        </w:rPr>
        <w:t>http://nijn-karachan.ru/</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3D66DE">
        <w:rPr>
          <w:rFonts w:ascii="Times New Roman" w:eastAsia="Calibri" w:hAnsi="Times New Roman"/>
          <w:color w:val="000000" w:themeColor="text1"/>
          <w:sz w:val="28"/>
          <w:szCs w:val="28"/>
        </w:rPr>
        <w:t>Нижнекарачанского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008024D3">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proofErr w:type="spellStart"/>
      <w:r w:rsidR="003D66DE">
        <w:rPr>
          <w:rFonts w:ascii="Times New Roman" w:eastAsia="Calibri" w:hAnsi="Times New Roman"/>
          <w:sz w:val="28"/>
          <w:szCs w:val="28"/>
          <w:lang w:val="en-US" w:eastAsia="en-US"/>
        </w:rPr>
        <w:t>nijnkar</w:t>
      </w:r>
      <w:proofErr w:type="spellEnd"/>
      <w:r w:rsidR="003D66DE" w:rsidRPr="003D66DE">
        <w:rPr>
          <w:rFonts w:ascii="Times New Roman" w:eastAsia="Calibri" w:hAnsi="Times New Roman"/>
          <w:sz w:val="28"/>
          <w:szCs w:val="28"/>
          <w:lang w:eastAsia="en-US"/>
        </w:rPr>
        <w:t>.</w:t>
      </w:r>
      <w:r w:rsidR="003D66DE">
        <w:rPr>
          <w:rFonts w:ascii="Times New Roman" w:eastAsia="Calibri" w:hAnsi="Times New Roman"/>
          <w:sz w:val="28"/>
          <w:szCs w:val="28"/>
          <w:lang w:val="en-US" w:eastAsia="en-US"/>
        </w:rPr>
        <w:t>grib</w:t>
      </w:r>
      <w:r w:rsidR="003D66DE" w:rsidRPr="003D66DE">
        <w:rPr>
          <w:rFonts w:ascii="Times New Roman" w:eastAsia="Calibri" w:hAnsi="Times New Roman"/>
          <w:sz w:val="28"/>
          <w:szCs w:val="28"/>
          <w:lang w:eastAsia="en-US"/>
        </w:rPr>
        <w:t>@</w:t>
      </w:r>
      <w:proofErr w:type="spellStart"/>
      <w:r w:rsidR="003D66DE">
        <w:rPr>
          <w:rFonts w:ascii="Times New Roman" w:eastAsia="Calibri" w:hAnsi="Times New Roman"/>
          <w:sz w:val="28"/>
          <w:szCs w:val="28"/>
          <w:lang w:val="en-US" w:eastAsia="en-US"/>
        </w:rPr>
        <w:t>govvrn</w:t>
      </w:r>
      <w:proofErr w:type="spellEnd"/>
      <w:r w:rsidR="003D66DE" w:rsidRPr="003D66DE">
        <w:rPr>
          <w:rFonts w:ascii="Times New Roman" w:eastAsia="Calibri" w:hAnsi="Times New Roman"/>
          <w:sz w:val="28"/>
          <w:szCs w:val="28"/>
          <w:lang w:eastAsia="en-US"/>
        </w:rPr>
        <w:t>.</w:t>
      </w:r>
      <w:proofErr w:type="spellStart"/>
      <w:r w:rsidR="003D66DE">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w:t>
      </w:r>
      <w:r w:rsidR="003D66DE">
        <w:rPr>
          <w:rFonts w:ascii="Times New Roman" w:eastAsia="Calibri" w:hAnsi="Times New Roman"/>
          <w:sz w:val="28"/>
          <w:szCs w:val="28"/>
          <w:lang w:val="en-US" w:eastAsia="en-US"/>
        </w:rPr>
        <w:t xml:space="preserve"> </w:t>
      </w:r>
      <w:r w:rsidRPr="009A5FCA">
        <w:rPr>
          <w:rFonts w:ascii="Times New Roman" w:eastAsia="Calibri" w:hAnsi="Times New Roman"/>
          <w:sz w:val="28"/>
          <w:szCs w:val="28"/>
          <w:lang w:eastAsia="en-US"/>
        </w:rPr>
        <w:t xml:space="preserve"> для справок: </w:t>
      </w:r>
      <w:r w:rsidR="003D66DE">
        <w:rPr>
          <w:rFonts w:ascii="Times New Roman" w:eastAsia="Calibri" w:hAnsi="Times New Roman"/>
          <w:sz w:val="28"/>
          <w:szCs w:val="28"/>
          <w:lang w:val="en-US" w:eastAsia="en-US"/>
        </w:rPr>
        <w:t>8(47348)4-04-98</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Тип и номер помещения в пределах квартиры (в отношении </w:t>
            </w:r>
            <w:r w:rsidRPr="002D7604">
              <w:rPr>
                <w:rFonts w:ascii="Times New Roman" w:eastAsia="Calibri" w:hAnsi="Times New Roman"/>
                <w:color w:val="000000" w:themeColor="text1"/>
                <w:sz w:val="28"/>
                <w:szCs w:val="28"/>
              </w:rPr>
              <w:lastRenderedPageBreak/>
              <w:t>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отчество </w:t>
            </w:r>
            <w:r w:rsidRPr="002D7604">
              <w:rPr>
                <w:rFonts w:ascii="Times New Roman" w:eastAsia="Calibri" w:hAnsi="Times New Roman"/>
                <w:color w:val="000000" w:themeColor="text1"/>
                <w:sz w:val="28"/>
                <w:szCs w:val="28"/>
              </w:rPr>
              <w:lastRenderedPageBreak/>
              <w:t>(полностью)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ИНН (при </w:t>
            </w:r>
            <w:r w:rsidRPr="002D7604">
              <w:rPr>
                <w:rFonts w:ascii="Times New Roman" w:eastAsia="Calibri" w:hAnsi="Times New Roman"/>
                <w:color w:val="000000" w:themeColor="text1"/>
                <w:sz w:val="28"/>
                <w:szCs w:val="28"/>
              </w:rPr>
              <w:lastRenderedPageBreak/>
              <w:t>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2D7604">
              <w:rPr>
                <w:rFonts w:ascii="Times New Roman" w:eastAsia="Calibri" w:hAnsi="Times New Roman"/>
                <w:color w:val="000000" w:themeColor="text1"/>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w:t>
      </w:r>
      <w:r w:rsidRPr="002D7604">
        <w:rPr>
          <w:rFonts w:ascii="Times New Roman" w:eastAsia="Calibri" w:hAnsi="Times New Roman"/>
          <w:color w:val="000000" w:themeColor="text1"/>
          <w:sz w:val="28"/>
          <w:szCs w:val="28"/>
        </w:rPr>
        <w:lastRenderedPageBreak/>
        <w:t>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V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DF03A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r w:rsidR="003D66DE">
        <w:rPr>
          <w:rFonts w:ascii="Times New Roman" w:eastAsia="Calibri" w:hAnsi="Times New Roman"/>
          <w:color w:val="000000" w:themeColor="text1"/>
          <w:sz w:val="28"/>
          <w:szCs w:val="28"/>
        </w:rPr>
        <w:t>Нижнекарачанского</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наоснованиизаявленияот _________ N ____ (далее по текстууказывается вид объекта адресации исходя из рассмотренного заявления):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участкаскадастровым</w:t>
      </w:r>
      <w:proofErr w:type="gramStart"/>
      <w:r w:rsidRPr="002D7604">
        <w:rPr>
          <w:rFonts w:ascii="Times New Roman" w:eastAsia="Calibri" w:hAnsi="Times New Roman"/>
          <w:color w:val="000000" w:themeColor="text1"/>
          <w:sz w:val="28"/>
          <w:szCs w:val="28"/>
        </w:rPr>
        <w:t>N</w:t>
      </w:r>
      <w:proofErr w:type="gramEnd"/>
      <w:r w:rsidRPr="002D7604">
        <w:rPr>
          <w:rFonts w:ascii="Times New Roman" w:eastAsia="Calibri" w:hAnsi="Times New Roman"/>
          <w:color w:val="000000" w:themeColor="text1"/>
          <w:sz w:val="28"/>
          <w:szCs w:val="28"/>
        </w:rPr>
        <w:t>_____________,площадью ______ кв. м, расположенного по</w:t>
      </w:r>
      <w:r w:rsidR="003D66DE">
        <w:rPr>
          <w:rFonts w:ascii="Times New Roman" w:eastAsia="Calibri" w:hAnsi="Times New Roman"/>
          <w:color w:val="000000" w:themeColor="text1"/>
          <w:sz w:val="28"/>
          <w:szCs w:val="28"/>
          <w:lang w:val="en-US"/>
        </w:rPr>
        <w:t xml:space="preserve"> </w:t>
      </w:r>
      <w:r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земельномуучастку</w:t>
      </w:r>
      <w:proofErr w:type="gramStart"/>
      <w:r w:rsidRPr="002D7604">
        <w:rPr>
          <w:rFonts w:ascii="Times New Roman" w:eastAsia="Calibri" w:hAnsi="Times New Roman"/>
          <w:color w:val="000000" w:themeColor="text1"/>
          <w:sz w:val="28"/>
          <w:szCs w:val="28"/>
        </w:rPr>
        <w:t>,о</w:t>
      </w:r>
      <w:proofErr w:type="gramEnd"/>
      <w:r w:rsidRPr="002D7604">
        <w:rPr>
          <w:rFonts w:ascii="Times New Roman" w:eastAsia="Calibri" w:hAnsi="Times New Roman"/>
          <w:color w:val="000000" w:themeColor="text1"/>
          <w:sz w:val="28"/>
          <w:szCs w:val="28"/>
        </w:rPr>
        <w:t>бразуемомуврезультатеобъединения земельныхучастков с кадастровым N ________, площадью ______ кв. м, расположенного по</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,площадью______ кв. м,</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3D66DE" w:rsidRPr="003D66DE">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площадью______ кв. м, расположенного по адресу ___________,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земельномуучастку</w:t>
      </w:r>
      <w:proofErr w:type="gramStart"/>
      <w:r w:rsidRPr="002D7604">
        <w:rPr>
          <w:rFonts w:ascii="Times New Roman" w:eastAsia="Calibri" w:hAnsi="Times New Roman"/>
          <w:color w:val="000000" w:themeColor="text1"/>
          <w:sz w:val="28"/>
          <w:szCs w:val="28"/>
        </w:rPr>
        <w:t>,о</w:t>
      </w:r>
      <w:proofErr w:type="gramEnd"/>
      <w:r w:rsidRPr="002D7604">
        <w:rPr>
          <w:rFonts w:ascii="Times New Roman" w:eastAsia="Calibri" w:hAnsi="Times New Roman"/>
          <w:color w:val="000000" w:themeColor="text1"/>
          <w:sz w:val="28"/>
          <w:szCs w:val="28"/>
        </w:rPr>
        <w:t>бразуемомуврезультатеперераспределенияземельныхучастковскадастровым N _____________, площадью ______ кв. м,расположенногопоадресу___________,скадастровымN _____________,площадью______кв.м, расположенного по адресу ___________, ... и (или)земель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земельномуучастку</w:t>
      </w:r>
      <w:proofErr w:type="gramStart"/>
      <w:r w:rsidRPr="002D7604">
        <w:rPr>
          <w:rFonts w:ascii="Times New Roman" w:eastAsia="Calibri" w:hAnsi="Times New Roman"/>
          <w:color w:val="000000" w:themeColor="text1"/>
          <w:sz w:val="28"/>
          <w:szCs w:val="28"/>
        </w:rPr>
        <w:t>,о</w:t>
      </w:r>
      <w:proofErr w:type="gramEnd"/>
      <w:r w:rsidRPr="002D7604">
        <w:rPr>
          <w:rFonts w:ascii="Times New Roman" w:eastAsia="Calibri" w:hAnsi="Times New Roman"/>
          <w:color w:val="000000" w:themeColor="text1"/>
          <w:sz w:val="28"/>
          <w:szCs w:val="28"/>
        </w:rPr>
        <w:t>бразуемомуврезультатевыделаиз земельногоучастка с кадастровым N _________, площадью ______ кв. м, расположенного поадресу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w:t>
      </w:r>
      <w:proofErr w:type="gramStart"/>
      <w:r w:rsidRPr="002D7604">
        <w:rPr>
          <w:rFonts w:ascii="Times New Roman" w:eastAsia="Calibri" w:hAnsi="Times New Roman"/>
          <w:color w:val="000000" w:themeColor="text1"/>
          <w:sz w:val="28"/>
          <w:szCs w:val="28"/>
        </w:rPr>
        <w:t>е(</w:t>
      </w:r>
      <w:proofErr w:type="gramEnd"/>
      <w:r w:rsidRPr="002D7604">
        <w:rPr>
          <w:rFonts w:ascii="Times New Roman" w:eastAsia="Calibri" w:hAnsi="Times New Roman"/>
          <w:color w:val="000000" w:themeColor="text1"/>
          <w:sz w:val="28"/>
          <w:szCs w:val="28"/>
        </w:rPr>
        <w:t>указывается наименование)с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w:t>
      </w:r>
      <w:proofErr w:type="gramStart"/>
      <w:r w:rsidRPr="002D7604">
        <w:rPr>
          <w:rFonts w:ascii="Times New Roman" w:eastAsia="Calibri" w:hAnsi="Times New Roman"/>
          <w:color w:val="000000" w:themeColor="text1"/>
          <w:sz w:val="28"/>
          <w:szCs w:val="28"/>
        </w:rPr>
        <w:t>е(</w:t>
      </w:r>
      <w:proofErr w:type="gramEnd"/>
      <w:r w:rsidRPr="002D7604">
        <w:rPr>
          <w:rFonts w:ascii="Times New Roman" w:eastAsia="Calibri" w:hAnsi="Times New Roman"/>
          <w:color w:val="000000" w:themeColor="text1"/>
          <w:sz w:val="28"/>
          <w:szCs w:val="28"/>
        </w:rPr>
        <w:t>указывается наименование)с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объектунезавершенногостроительства</w:t>
      </w:r>
      <w:proofErr w:type="gramStart"/>
      <w:r w:rsidRPr="002D7604">
        <w:rPr>
          <w:rFonts w:ascii="Times New Roman" w:eastAsia="Calibri" w:hAnsi="Times New Roman"/>
          <w:color w:val="000000" w:themeColor="text1"/>
          <w:sz w:val="28"/>
          <w:szCs w:val="28"/>
        </w:rPr>
        <w:t>,р</w:t>
      </w:r>
      <w:proofErr w:type="gramEnd"/>
      <w:r w:rsidRPr="002D7604">
        <w:rPr>
          <w:rFonts w:ascii="Times New Roman" w:eastAsia="Calibri" w:hAnsi="Times New Roman"/>
          <w:color w:val="000000" w:themeColor="text1"/>
          <w:sz w:val="28"/>
          <w:szCs w:val="28"/>
        </w:rPr>
        <w:t>асположенномуназемельномучастке 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помещению_____________________________всвязиспереводом жилогопомещенияскадастровым номером ___________ по адресу ___________________в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помещению_____________________________всвязи с переводом нежилогопомещения с кадастровым номером ____________ по адресу ____________________в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помещению_____________________________всвязисобразованиемпомещени</w:t>
      </w:r>
      <w:proofErr w:type="gramStart"/>
      <w:r w:rsidRPr="002D7604">
        <w:rPr>
          <w:rFonts w:ascii="Times New Roman" w:eastAsia="Calibri" w:hAnsi="Times New Roman"/>
          <w:color w:val="000000" w:themeColor="text1"/>
          <w:sz w:val="28"/>
          <w:szCs w:val="28"/>
        </w:rPr>
        <w:t>я(</w:t>
      </w:r>
      <w:proofErr w:type="gramEnd"/>
      <w:r w:rsidRPr="002D7604">
        <w:rPr>
          <w:rFonts w:ascii="Times New Roman" w:eastAsia="Calibri" w:hAnsi="Times New Roman"/>
          <w:color w:val="000000" w:themeColor="text1"/>
          <w:sz w:val="28"/>
          <w:szCs w:val="28"/>
        </w:rPr>
        <w:t xml:space="preserve">ий)в здании, сооружении путем раздела </w:t>
      </w:r>
      <w:proofErr w:type="spellStart"/>
      <w:r w:rsidRPr="002D7604">
        <w:rPr>
          <w:rFonts w:ascii="Times New Roman" w:eastAsia="Calibri" w:hAnsi="Times New Roman"/>
          <w:color w:val="000000" w:themeColor="text1"/>
          <w:sz w:val="28"/>
          <w:szCs w:val="28"/>
        </w:rPr>
        <w:t>помещенияскадастровымномером</w:t>
      </w:r>
      <w:proofErr w:type="spellEnd"/>
      <w:r w:rsidRPr="002D7604">
        <w:rPr>
          <w:rFonts w:ascii="Times New Roman" w:eastAsia="Calibri" w:hAnsi="Times New Roman"/>
          <w:color w:val="000000" w:themeColor="text1"/>
          <w:sz w:val="28"/>
          <w:szCs w:val="28"/>
        </w:rPr>
        <w:t xml:space="preserve">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помещению_____________________________всвязисобразованиемпомещениявздании,сооружении путем объединения помещений с кадастровымномером____________поадресу __________________, с кадастровым номером____________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помещению_____________________________всвязисобразованиемпомещени</w:t>
      </w:r>
      <w:proofErr w:type="gramStart"/>
      <w:r w:rsidRPr="002D7604">
        <w:rPr>
          <w:rFonts w:ascii="Times New Roman" w:eastAsia="Calibri" w:hAnsi="Times New Roman"/>
          <w:color w:val="000000" w:themeColor="text1"/>
          <w:sz w:val="28"/>
          <w:szCs w:val="28"/>
        </w:rPr>
        <w:t>я(</w:t>
      </w:r>
      <w:proofErr w:type="gramEnd"/>
      <w:r w:rsidRPr="002D7604">
        <w:rPr>
          <w:rFonts w:ascii="Times New Roman" w:eastAsia="Calibri" w:hAnsi="Times New Roman"/>
          <w:color w:val="000000" w:themeColor="text1"/>
          <w:sz w:val="28"/>
          <w:szCs w:val="28"/>
        </w:rPr>
        <w:t>ий)вздании,сооружениипутемпереустройстваи/илиперепланировкиместобщего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адресу __________________с кадастровым номером (указывается при наличии), присвоен адрес:</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Всвязисприсвоением объекту адресации (земельному участку, зданию,сооружению,объекту незавершенного строительства, помещению) с кадастровымномером __________________________________ нового адреса, ранее присвоенныйадрес: 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(указывается аннулируемый адрес, внесенный в государственный</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Всоответствиисп.26 Правил присвоения, изменения и аннулированияадресов, утвержденных Постановлением Правительства РФ от 19.11.2014 N 1221,датойприсвоения,аннулированияадреса объекта адресации признается датавнесения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(должность)(подпись)(Ф.И.О.)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М.П.</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исполнителя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Глава</w:t>
      </w:r>
      <w:r w:rsidR="003D66DE" w:rsidRPr="003D66DE">
        <w:rPr>
          <w:rFonts w:ascii="Times New Roman" w:eastAsia="Calibri" w:hAnsi="Times New Roman"/>
          <w:color w:val="000000" w:themeColor="text1"/>
          <w:sz w:val="28"/>
          <w:szCs w:val="28"/>
        </w:rPr>
        <w:t xml:space="preserve"> </w:t>
      </w:r>
      <w:r w:rsidR="003D66DE">
        <w:rPr>
          <w:rFonts w:ascii="Times New Roman" w:eastAsia="Calibri" w:hAnsi="Times New Roman"/>
          <w:color w:val="000000" w:themeColor="text1"/>
          <w:sz w:val="28"/>
          <w:szCs w:val="28"/>
        </w:rPr>
        <w:t>Нижнекарачанского</w:t>
      </w:r>
      <w:r w:rsidR="003D66DE"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(должность)(подпись)(Ф.И.О.)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М.П.</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исполнителя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Глава </w:t>
      </w:r>
      <w:r w:rsidR="003D66DE">
        <w:rPr>
          <w:rFonts w:ascii="Times New Roman" w:eastAsia="Calibri" w:hAnsi="Times New Roman"/>
          <w:color w:val="000000" w:themeColor="text1"/>
          <w:sz w:val="28"/>
          <w:szCs w:val="28"/>
        </w:rPr>
        <w:t>Нижнекарачанского</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w:t>
      </w:r>
      <w:proofErr w:type="gramStart"/>
      <w:r w:rsidRPr="002D7604">
        <w:rPr>
          <w:rFonts w:ascii="Times New Roman" w:eastAsia="Calibri" w:hAnsi="Times New Roman"/>
          <w:color w:val="000000" w:themeColor="text1"/>
          <w:sz w:val="28"/>
          <w:szCs w:val="28"/>
        </w:rPr>
        <w:t>российского</w:t>
      </w:r>
      <w:proofErr w:type="gramEnd"/>
      <w:r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______________________________________________</w:t>
      </w:r>
      <w:r w:rsidR="003D66DE">
        <w:rPr>
          <w:rFonts w:ascii="Times New Roman" w:eastAsia="Calibri" w:hAnsi="Times New Roman"/>
          <w:color w:val="000000" w:themeColor="text1"/>
          <w:sz w:val="28"/>
          <w:szCs w:val="28"/>
        </w:rPr>
        <w:t>______________________</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наоснованииПравилприсвоения</w:t>
      </w:r>
      <w:proofErr w:type="gramStart"/>
      <w:r w:rsidRPr="002D7604">
        <w:rPr>
          <w:rFonts w:ascii="Times New Roman" w:eastAsia="Calibri" w:hAnsi="Times New Roman"/>
          <w:color w:val="000000" w:themeColor="text1"/>
          <w:sz w:val="28"/>
          <w:szCs w:val="28"/>
        </w:rPr>
        <w:t>,и</w:t>
      </w:r>
      <w:proofErr w:type="gramEnd"/>
      <w:r w:rsidRPr="002D7604">
        <w:rPr>
          <w:rFonts w:ascii="Times New Roman" w:eastAsia="Calibri" w:hAnsi="Times New Roman"/>
          <w:color w:val="000000" w:themeColor="text1"/>
          <w:sz w:val="28"/>
          <w:szCs w:val="28"/>
        </w:rPr>
        <w:t>змененияианнулированияадресов,утвержденных Постановлением Правительства Российской Федерации от 19 ноября2014г.N1221,отказановприсвоении(аннулировании) адреса (нужноеподчеркнуть)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________________________________________________________________</w:t>
      </w:r>
      <w:r w:rsidR="003D66DE"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(должность)(подпись)(Ф.И.О.)</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М.П.</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исполнителятелефон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05717B"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0528B" w:rsidRDefault="0090528B" w:rsidP="002D7604">
                  <w:pPr>
                    <w:jc w:val="center"/>
                  </w:pPr>
                  <w:r w:rsidRPr="00E1228D">
                    <w:t>Прием и регистрациязаявленияо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05717B"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05717B"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90528B" w:rsidRDefault="0090528B" w:rsidP="002D7604">
                  <w:pPr>
                    <w:ind w:firstLine="0"/>
                  </w:pPr>
                  <w:r w:rsidRPr="00374DBF">
                    <w:t>Документы не соответствуют предъявляемым требованиям</w:t>
                  </w:r>
                </w:p>
              </w:txbxContent>
            </v:textbox>
          </v:rect>
        </w:pict>
      </w: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90528B" w:rsidRDefault="0090528B"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90528B" w:rsidRDefault="0090528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90528B" w:rsidRDefault="0090528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05717B"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90528B" w:rsidRDefault="0090528B" w:rsidP="002D7604">
                  <w:r>
                    <w:t xml:space="preserve">Выдача (направление) </w:t>
                  </w:r>
                  <w:r w:rsidRPr="00374DBF">
                    <w:t>решенияоб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90528B" w:rsidRDefault="0090528B" w:rsidP="002D7604">
                  <w:pPr>
                    <w:jc w:val="center"/>
                  </w:pPr>
                  <w:r w:rsidRPr="00374DBF">
                    <w:t>Выдача</w:t>
                  </w:r>
                  <w:r>
                    <w:t xml:space="preserve"> решения</w:t>
                  </w:r>
                  <w:r w:rsidRPr="00374DBF">
                    <w:t xml:space="preserve"> оприсвоении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Настоящим удостоверяется, что "______" _____________________ </w:t>
      </w:r>
    </w:p>
    <w:p w:rsidR="00ED468B" w:rsidRPr="002D7604" w:rsidRDefault="003D66DE"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lang w:val="en-US"/>
        </w:rPr>
        <w:t xml:space="preserve">                                                      </w:t>
      </w:r>
      <w:r w:rsidR="00ED468B" w:rsidRPr="002D7604">
        <w:rPr>
          <w:rFonts w:ascii="Times New Roman" w:eastAsia="Calibri" w:hAnsi="Times New Roman"/>
          <w:color w:val="000000" w:themeColor="text1"/>
          <w:sz w:val="28"/>
          <w:szCs w:val="28"/>
        </w:rPr>
        <w:t>(число</w:t>
      </w:r>
      <w:proofErr w:type="gramStart"/>
      <w:r w:rsidR="00ED468B" w:rsidRPr="002D7604">
        <w:rPr>
          <w:rFonts w:ascii="Times New Roman" w:eastAsia="Calibri" w:hAnsi="Times New Roman"/>
          <w:color w:val="000000" w:themeColor="text1"/>
          <w:sz w:val="28"/>
          <w:szCs w:val="28"/>
        </w:rPr>
        <w:t>)(</w:t>
      </w:r>
      <w:proofErr w:type="gramEnd"/>
      <w:r w:rsidR="00ED468B" w:rsidRPr="002D7604">
        <w:rPr>
          <w:rFonts w:ascii="Times New Roman" w:eastAsia="Calibri" w:hAnsi="Times New Roman"/>
          <w:color w:val="000000" w:themeColor="text1"/>
          <w:sz w:val="28"/>
          <w:szCs w:val="28"/>
        </w:rPr>
        <w:t>месяц прописью)(год)</w:t>
      </w:r>
    </w:p>
    <w:p w:rsidR="00ED468B" w:rsidRPr="003D66DE"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3D66DE">
        <w:rPr>
          <w:rFonts w:ascii="Times New Roman" w:eastAsia="Calibri" w:hAnsi="Times New Roman"/>
          <w:color w:val="000000" w:themeColor="text1"/>
          <w:sz w:val="28"/>
          <w:szCs w:val="28"/>
        </w:rPr>
        <w:t>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адресациииследующие прилагаемые к нему документы:</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Переченьдокументов</w:t>
      </w:r>
      <w:proofErr w:type="gramStart"/>
      <w:r w:rsidRPr="002D7604">
        <w:rPr>
          <w:rFonts w:ascii="Times New Roman" w:eastAsia="Calibri" w:hAnsi="Times New Roman"/>
          <w:color w:val="000000" w:themeColor="text1"/>
          <w:sz w:val="28"/>
          <w:szCs w:val="28"/>
        </w:rPr>
        <w:t>,к</w:t>
      </w:r>
      <w:proofErr w:type="gramEnd"/>
      <w:r w:rsidRPr="002D7604">
        <w:rPr>
          <w:rFonts w:ascii="Times New Roman" w:eastAsia="Calibri" w:hAnsi="Times New Roman"/>
          <w:color w:val="000000" w:themeColor="text1"/>
          <w:sz w:val="28"/>
          <w:szCs w:val="28"/>
        </w:rPr>
        <w:t>оторыебудутполученыпомежведомственнымзапросам:</w:t>
      </w:r>
    </w:p>
    <w:p w:rsidR="00ED468B" w:rsidRPr="003D66DE" w:rsidRDefault="00ED468B" w:rsidP="003D66DE">
      <w:pPr>
        <w:autoSpaceDE w:val="0"/>
        <w:autoSpaceDN w:val="0"/>
        <w:adjustRightInd w:val="0"/>
        <w:ind w:firstLine="0"/>
        <w:outlineLvl w:val="0"/>
        <w:rPr>
          <w:rFonts w:ascii="Times New Roman" w:eastAsia="Calibri" w:hAnsi="Times New Roman"/>
          <w:color w:val="000000" w:themeColor="text1"/>
          <w:sz w:val="28"/>
          <w:szCs w:val="28"/>
          <w:lang w:val="en-US"/>
        </w:rPr>
      </w:pPr>
      <w:r w:rsidRPr="002D7604">
        <w:rPr>
          <w:rFonts w:ascii="Times New Roman" w:eastAsia="Calibri" w:hAnsi="Times New Roman"/>
          <w:color w:val="000000" w:themeColor="text1"/>
          <w:sz w:val="28"/>
          <w:szCs w:val="28"/>
        </w:rPr>
        <w:t>____________________________________</w:t>
      </w:r>
      <w:r w:rsidR="003D66DE">
        <w:rPr>
          <w:rFonts w:ascii="Times New Roman" w:eastAsia="Calibri" w:hAnsi="Times New Roman"/>
          <w:color w:val="000000" w:themeColor="text1"/>
          <w:sz w:val="28"/>
          <w:szCs w:val="28"/>
        </w:rPr>
        <w:t>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D66DE">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(должность специалиста</w:t>
      </w:r>
      <w:proofErr w:type="gramStart"/>
      <w:r w:rsidRPr="002D7604">
        <w:rPr>
          <w:rFonts w:ascii="Times New Roman" w:eastAsia="Calibri" w:hAnsi="Times New Roman"/>
          <w:color w:val="000000" w:themeColor="text1"/>
          <w:sz w:val="28"/>
          <w:szCs w:val="28"/>
        </w:rPr>
        <w:t>,(</w:t>
      </w:r>
      <w:proofErr w:type="gramEnd"/>
      <w:r w:rsidRPr="002D7604">
        <w:rPr>
          <w:rFonts w:ascii="Times New Roman" w:eastAsia="Calibri" w:hAnsi="Times New Roman"/>
          <w:color w:val="000000" w:themeColor="text1"/>
          <w:sz w:val="28"/>
          <w:szCs w:val="28"/>
        </w:rPr>
        <w:t>подпись)(расшифровка подписи)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ответственного</w:t>
      </w:r>
      <w:proofErr w:type="gramEnd"/>
      <w:r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3D66DE">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71" w:rsidRDefault="004F1A71" w:rsidP="00281327">
      <w:r>
        <w:separator/>
      </w:r>
    </w:p>
  </w:endnote>
  <w:endnote w:type="continuationSeparator" w:id="1">
    <w:p w:rsidR="004F1A71" w:rsidRDefault="004F1A71"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71" w:rsidRDefault="004F1A71" w:rsidP="00281327">
      <w:r>
        <w:separator/>
      </w:r>
    </w:p>
  </w:footnote>
  <w:footnote w:type="continuationSeparator" w:id="1">
    <w:p w:rsidR="004F1A71" w:rsidRDefault="004F1A71"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8B" w:rsidRDefault="009052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16535D"/>
    <w:rsid w:val="00011615"/>
    <w:rsid w:val="00012F1F"/>
    <w:rsid w:val="000313E4"/>
    <w:rsid w:val="0005717B"/>
    <w:rsid w:val="000F1F52"/>
    <w:rsid w:val="00142CFE"/>
    <w:rsid w:val="0016535D"/>
    <w:rsid w:val="001A6AF6"/>
    <w:rsid w:val="001E4C70"/>
    <w:rsid w:val="00203A54"/>
    <w:rsid w:val="00231AB3"/>
    <w:rsid w:val="00234683"/>
    <w:rsid w:val="00250090"/>
    <w:rsid w:val="00281327"/>
    <w:rsid w:val="002B6746"/>
    <w:rsid w:val="002D7604"/>
    <w:rsid w:val="00341B09"/>
    <w:rsid w:val="003D66DE"/>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8024D3"/>
    <w:rsid w:val="0090528B"/>
    <w:rsid w:val="0091266F"/>
    <w:rsid w:val="009A208C"/>
    <w:rsid w:val="009A5FCA"/>
    <w:rsid w:val="00A00395"/>
    <w:rsid w:val="00A0667E"/>
    <w:rsid w:val="00A651E1"/>
    <w:rsid w:val="00AF76EA"/>
    <w:rsid w:val="00B63509"/>
    <w:rsid w:val="00BB25FF"/>
    <w:rsid w:val="00BB72CE"/>
    <w:rsid w:val="00D91134"/>
    <w:rsid w:val="00DF03A4"/>
    <w:rsid w:val="00EB2F76"/>
    <w:rsid w:val="00EC2EDD"/>
    <w:rsid w:val="00ED468B"/>
    <w:rsid w:val="00EE54F0"/>
    <w:rsid w:val="00F96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74"/>
        <o:r id="V:Rule2" type="connector" idref="#AutoShape 85"/>
        <o:r id="V:Rule3" type="connector" idref="#AutoShape 80"/>
        <o:r id="V:Rule4" type="connector" idref="#AutoShape 78"/>
        <o:r id="V:Rule5" type="connector" idref="#AutoShape 81"/>
        <o:r id="V:Rule6" type="connector" idref="#AutoShape 83"/>
        <o:r id="V:Rule7" type="connector" idref="#AutoShape 82"/>
        <o:r id="V:Rule8" type="connector" idref="#AutoShape 88"/>
        <o:r id="V:Rule9" type="connector" idref="#AutoShape 90"/>
        <o:r id="V:Rule10" type="connector" idref="#AutoShape 93"/>
        <o:r id="V:Rule11"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471F-14FA-4975-B67B-F7CE455B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240</TotalTime>
  <Pages>58</Pages>
  <Words>14760</Words>
  <Characters>84138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11</cp:revision>
  <dcterms:created xsi:type="dcterms:W3CDTF">2019-01-15T08:13:00Z</dcterms:created>
  <dcterms:modified xsi:type="dcterms:W3CDTF">2019-02-11T11:36:00Z</dcterms:modified>
</cp:coreProperties>
</file>