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C6" w:rsidRDefault="00376CC6" w:rsidP="00376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6CC6" w:rsidRDefault="00376CC6" w:rsidP="00376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НИЖНЕКАРАЧАНСКОГО  СЕЛЬСКОГО ПОСЕЛЕНИЯ</w:t>
      </w:r>
    </w:p>
    <w:p w:rsidR="00376CC6" w:rsidRDefault="00376CC6" w:rsidP="00376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376CC6" w:rsidRDefault="00376CC6" w:rsidP="00376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76CC6" w:rsidRDefault="00376CC6" w:rsidP="00376CC6">
      <w:pPr>
        <w:jc w:val="center"/>
        <w:rPr>
          <w:b/>
          <w:sz w:val="28"/>
          <w:szCs w:val="28"/>
        </w:rPr>
      </w:pPr>
    </w:p>
    <w:p w:rsidR="00376CC6" w:rsidRDefault="00376CC6" w:rsidP="00376C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6CC6" w:rsidRDefault="00376CC6" w:rsidP="00376CC6">
      <w:pPr>
        <w:jc w:val="center"/>
        <w:rPr>
          <w:sz w:val="28"/>
          <w:szCs w:val="28"/>
        </w:rPr>
      </w:pPr>
    </w:p>
    <w:p w:rsidR="00376CC6" w:rsidRDefault="00376CC6" w:rsidP="00376CC6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01.02</w:t>
      </w:r>
      <w:r>
        <w:rPr>
          <w:sz w:val="28"/>
          <w:szCs w:val="28"/>
        </w:rPr>
        <w:t xml:space="preserve">.2022  года  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</w:t>
      </w:r>
    </w:p>
    <w:p w:rsidR="00376CC6" w:rsidRDefault="00376CC6" w:rsidP="00376CC6">
      <w:pPr>
        <w:rPr>
          <w:sz w:val="28"/>
          <w:szCs w:val="28"/>
        </w:rPr>
      </w:pPr>
    </w:p>
    <w:p w:rsidR="00376CC6" w:rsidRDefault="00376CC6" w:rsidP="00376CC6">
      <w:pPr>
        <w:ind w:right="4110"/>
        <w:rPr>
          <w:sz w:val="28"/>
          <w:szCs w:val="28"/>
        </w:rPr>
      </w:pPr>
      <w:r>
        <w:rPr>
          <w:sz w:val="28"/>
          <w:szCs w:val="28"/>
        </w:rPr>
        <w:t>Об утверждении стоимости гарантированного перечня услуг по погребению</w:t>
      </w:r>
    </w:p>
    <w:p w:rsidR="00376CC6" w:rsidRDefault="00376CC6" w:rsidP="00376CC6">
      <w:pPr>
        <w:rPr>
          <w:sz w:val="28"/>
          <w:szCs w:val="28"/>
        </w:rPr>
      </w:pPr>
    </w:p>
    <w:p w:rsidR="00376CC6" w:rsidRDefault="00376CC6" w:rsidP="00376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 постановлением Правительства РФ от 27.01.2022г. №57 «Об утверждении коэффициента индексации выплат, пособий и компенсаций в 2022 году», Уставом Нижнекарачанского сельского поселения Грибановского муниципального района Воронежской области</w:t>
      </w:r>
      <w:proofErr w:type="gramEnd"/>
      <w:r>
        <w:rPr>
          <w:sz w:val="28"/>
          <w:szCs w:val="28"/>
        </w:rPr>
        <w:t>, администрация Нижнекарачанского сельского поселения</w:t>
      </w:r>
    </w:p>
    <w:p w:rsidR="00376CC6" w:rsidRDefault="00376CC6" w:rsidP="00376C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6CC6" w:rsidRDefault="00376CC6" w:rsidP="00376CC6">
      <w:pPr>
        <w:jc w:val="center"/>
        <w:rPr>
          <w:sz w:val="28"/>
          <w:szCs w:val="28"/>
          <w:lang w:val="en-US"/>
        </w:rPr>
      </w:pPr>
    </w:p>
    <w:p w:rsidR="00376CC6" w:rsidRDefault="00376CC6" w:rsidP="00376CC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стоимость гарантированного перечня услуг по погребению в Нижнекарачанском сельском поселении согласно приложению.</w:t>
      </w:r>
    </w:p>
    <w:p w:rsidR="00376CC6" w:rsidRDefault="00376CC6" w:rsidP="00376CC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по погребению, подлежит индексации один раз в год с 1 февраля текущего года исходя из индекса роста потребительских ценза предыдущий год. Коэффициент индексации определяется Правительством Российской Федерации.</w:t>
      </w:r>
    </w:p>
    <w:p w:rsidR="00376CC6" w:rsidRDefault="00376CC6" w:rsidP="00376CC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правоотношения, возникшие с 1 февраля 2022 года.</w:t>
      </w:r>
    </w:p>
    <w:p w:rsidR="00376CC6" w:rsidRDefault="00376CC6" w:rsidP="00376CC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 Нижнекарачанского сельского поселения Грибановского муниципального района Воронежской области от  01.02.2021 г. № 2  «Об утверждении стоимости услуг по погребению на территории Нижнекарачанского сельского поселения Грибановского муниципального района Воронежской области» - признать утратившим силу.</w:t>
      </w:r>
    </w:p>
    <w:p w:rsidR="00376CC6" w:rsidRDefault="00376CC6" w:rsidP="00376CC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соответствии с Уставом Нижнекарачанского сельского поселения Грибановского муниципального района Воронежской области. </w:t>
      </w:r>
    </w:p>
    <w:p w:rsidR="00376CC6" w:rsidRDefault="00376CC6" w:rsidP="00376CC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  настоящего постановления оставляю за собой.</w:t>
      </w:r>
    </w:p>
    <w:p w:rsidR="00376CC6" w:rsidRDefault="00376CC6" w:rsidP="00376CC6">
      <w:pPr>
        <w:widowControl/>
        <w:autoSpaceDE/>
        <w:adjustRightInd/>
        <w:ind w:left="360"/>
        <w:jc w:val="both"/>
        <w:rPr>
          <w:sz w:val="28"/>
          <w:szCs w:val="28"/>
        </w:rPr>
      </w:pPr>
    </w:p>
    <w:p w:rsidR="00376CC6" w:rsidRDefault="00376CC6" w:rsidP="00376CC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6CC6" w:rsidRDefault="00376CC6" w:rsidP="00376CC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С.И. Гомолко</w:t>
      </w:r>
    </w:p>
    <w:p w:rsidR="00376CC6" w:rsidRDefault="00376CC6" w:rsidP="00376CC6">
      <w:pPr>
        <w:rPr>
          <w:sz w:val="28"/>
          <w:szCs w:val="28"/>
        </w:rPr>
      </w:pPr>
    </w:p>
    <w:p w:rsidR="00376CC6" w:rsidRDefault="00376CC6" w:rsidP="00376CC6">
      <w:pPr>
        <w:jc w:val="center"/>
        <w:rPr>
          <w:sz w:val="28"/>
          <w:szCs w:val="28"/>
        </w:rPr>
      </w:pPr>
    </w:p>
    <w:p w:rsidR="00376CC6" w:rsidRDefault="00376CC6" w:rsidP="00376CC6">
      <w:pPr>
        <w:rPr>
          <w:sz w:val="28"/>
          <w:szCs w:val="28"/>
        </w:rPr>
      </w:pPr>
    </w:p>
    <w:p w:rsidR="00376CC6" w:rsidRDefault="00376CC6" w:rsidP="00376C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76CC6" w:rsidRDefault="00376CC6" w:rsidP="00376C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 </w:t>
      </w:r>
    </w:p>
    <w:p w:rsidR="00376CC6" w:rsidRDefault="00376CC6" w:rsidP="00376CC6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Нижнекарачанского сельского поселения</w:t>
      </w:r>
    </w:p>
    <w:p w:rsidR="00376CC6" w:rsidRDefault="00376CC6" w:rsidP="00376CC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Грибановского  муниципального района</w:t>
      </w:r>
    </w:p>
    <w:p w:rsidR="00376CC6" w:rsidRDefault="00376CC6" w:rsidP="00376C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Воронежской области</w:t>
      </w:r>
    </w:p>
    <w:p w:rsidR="00376CC6" w:rsidRDefault="00376CC6" w:rsidP="00376C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>
        <w:rPr>
          <w:sz w:val="28"/>
          <w:szCs w:val="28"/>
        </w:rPr>
        <w:t>01.02</w:t>
      </w:r>
      <w:r>
        <w:rPr>
          <w:sz w:val="28"/>
          <w:szCs w:val="28"/>
        </w:rPr>
        <w:t xml:space="preserve">.2022 г. № </w:t>
      </w:r>
      <w:r>
        <w:rPr>
          <w:sz w:val="28"/>
          <w:szCs w:val="28"/>
        </w:rPr>
        <w:t>3</w:t>
      </w:r>
    </w:p>
    <w:p w:rsidR="00376CC6" w:rsidRDefault="00376CC6" w:rsidP="00376CC6">
      <w:pPr>
        <w:ind w:left="360"/>
        <w:jc w:val="right"/>
        <w:rPr>
          <w:sz w:val="28"/>
          <w:szCs w:val="28"/>
        </w:rPr>
      </w:pPr>
    </w:p>
    <w:p w:rsidR="00376CC6" w:rsidRDefault="00376CC6" w:rsidP="00376C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гарантированного перечня услуг по погребению</w:t>
      </w:r>
    </w:p>
    <w:p w:rsidR="00376CC6" w:rsidRDefault="00376CC6" w:rsidP="00376C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Нижнекарачанском  сельском поселении </w:t>
      </w:r>
    </w:p>
    <w:p w:rsidR="00376CC6" w:rsidRDefault="00376CC6" w:rsidP="00376C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(с 1 февраля)</w:t>
      </w:r>
    </w:p>
    <w:p w:rsidR="00376CC6" w:rsidRDefault="00376CC6" w:rsidP="00376CC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376CC6" w:rsidTr="0037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ind w:left="518" w:firstLine="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(руб.)</w:t>
            </w:r>
          </w:p>
        </w:tc>
      </w:tr>
      <w:tr w:rsidR="00376CC6" w:rsidTr="0037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Производится бесплатно</w:t>
            </w:r>
          </w:p>
        </w:tc>
      </w:tr>
      <w:tr w:rsidR="00376CC6" w:rsidTr="0037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886,95</w:t>
            </w:r>
          </w:p>
        </w:tc>
      </w:tr>
      <w:tr w:rsidR="00376CC6" w:rsidTr="0037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2314,62</w:t>
            </w:r>
          </w:p>
        </w:tc>
      </w:tr>
      <w:tr w:rsidR="00376CC6" w:rsidTr="0037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Погребение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3763,11</w:t>
            </w:r>
          </w:p>
        </w:tc>
      </w:tr>
      <w:tr w:rsidR="00376CC6" w:rsidTr="0037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C6" w:rsidRDefault="00376C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C6" w:rsidRDefault="00376C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6964,68</w:t>
            </w:r>
          </w:p>
        </w:tc>
      </w:tr>
    </w:tbl>
    <w:p w:rsidR="00376CC6" w:rsidRDefault="00376CC6" w:rsidP="00376CC6">
      <w:pPr>
        <w:ind w:left="360"/>
        <w:jc w:val="center"/>
        <w:rPr>
          <w:b/>
          <w:sz w:val="28"/>
          <w:szCs w:val="28"/>
        </w:rPr>
      </w:pPr>
    </w:p>
    <w:p w:rsidR="00376CC6" w:rsidRDefault="00376CC6" w:rsidP="00376CC6">
      <w:pPr>
        <w:rPr>
          <w:sz w:val="28"/>
          <w:szCs w:val="28"/>
        </w:rPr>
      </w:pP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76CC6" w:rsidRDefault="00376CC6" w:rsidP="00376CC6">
      <w:pPr>
        <w:ind w:hanging="567"/>
        <w:rPr>
          <w:sz w:val="28"/>
          <w:szCs w:val="28"/>
        </w:rPr>
      </w:pPr>
    </w:p>
    <w:p w:rsidR="00376CC6" w:rsidRDefault="00376CC6" w:rsidP="00376CC6">
      <w:pPr>
        <w:ind w:hanging="567"/>
        <w:rPr>
          <w:sz w:val="28"/>
          <w:szCs w:val="28"/>
        </w:rPr>
      </w:pP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№ 7 ГУ </w:t>
      </w: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>Воронежского регионального</w:t>
      </w: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>отделения ФСС РФ</w:t>
      </w: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по доверенности)                                       _________  Т.В. Илюшина</w:t>
      </w:r>
    </w:p>
    <w:p w:rsidR="00376CC6" w:rsidRDefault="00376CC6" w:rsidP="00376CC6">
      <w:pPr>
        <w:rPr>
          <w:sz w:val="28"/>
          <w:szCs w:val="28"/>
        </w:rPr>
      </w:pPr>
    </w:p>
    <w:p w:rsidR="00376CC6" w:rsidRDefault="00376CC6" w:rsidP="00376CC6">
      <w:pPr>
        <w:ind w:hanging="567"/>
        <w:rPr>
          <w:sz w:val="28"/>
          <w:szCs w:val="28"/>
        </w:rPr>
      </w:pP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</w:t>
      </w: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>(на правах отдела) в Грибановском районе</w:t>
      </w: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>Управления организации работы</w:t>
      </w: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>клиентских служб</w:t>
      </w: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по доверенности)                                        _________  И.И. Лычагина</w:t>
      </w:r>
    </w:p>
    <w:p w:rsidR="00376CC6" w:rsidRDefault="00376CC6" w:rsidP="00376CC6">
      <w:pPr>
        <w:ind w:hanging="567"/>
        <w:rPr>
          <w:sz w:val="28"/>
          <w:szCs w:val="28"/>
        </w:rPr>
      </w:pPr>
    </w:p>
    <w:p w:rsidR="00376CC6" w:rsidRDefault="00376CC6" w:rsidP="00376CC6">
      <w:pPr>
        <w:ind w:hanging="567"/>
        <w:rPr>
          <w:sz w:val="28"/>
          <w:szCs w:val="28"/>
        </w:rPr>
      </w:pPr>
    </w:p>
    <w:p w:rsidR="00376CC6" w:rsidRDefault="00376CC6" w:rsidP="00376CC6">
      <w:pPr>
        <w:tabs>
          <w:tab w:val="center" w:pos="4961"/>
        </w:tabs>
        <w:ind w:hanging="567"/>
        <w:rPr>
          <w:sz w:val="28"/>
          <w:szCs w:val="28"/>
        </w:rPr>
      </w:pPr>
    </w:p>
    <w:p w:rsidR="00376CC6" w:rsidRDefault="00376CC6" w:rsidP="00376CC6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376CC6" w:rsidRDefault="00376CC6" w:rsidP="00376CC6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Департамента социальной защиты</w:t>
      </w:r>
    </w:p>
    <w:p w:rsidR="00376CC6" w:rsidRDefault="00376CC6" w:rsidP="00376CC6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  __________ О.В. Сергеева     </w:t>
      </w:r>
    </w:p>
    <w:p w:rsidR="00376CC6" w:rsidRDefault="00376CC6" w:rsidP="00376CC6"/>
    <w:p w:rsidR="00E26CE7" w:rsidRDefault="00E26CE7">
      <w:bookmarkStart w:id="0" w:name="_GoBack"/>
      <w:bookmarkEnd w:id="0"/>
    </w:p>
    <w:sectPr w:rsidR="00E26CE7" w:rsidSect="00376C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54"/>
    <w:rsid w:val="00376CC6"/>
    <w:rsid w:val="00E26CE7"/>
    <w:rsid w:val="00F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2022-02-08T06:52:00Z</dcterms:created>
  <dcterms:modified xsi:type="dcterms:W3CDTF">2022-02-08T06:52:00Z</dcterms:modified>
</cp:coreProperties>
</file>