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АДМИНИСТРАЦИЯ</w:t>
      </w:r>
    </w:p>
    <w:p w:rsidR="00127DF7" w:rsidRPr="0067503A" w:rsidRDefault="00F76289" w:rsidP="006750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127DF7" w:rsidRPr="0067503A">
        <w:rPr>
          <w:sz w:val="28"/>
          <w:szCs w:val="28"/>
        </w:rPr>
        <w:t>СЕЛЬСКОГО ПОСЕЛЕНИЯ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ГРИБАНОВСКОГО МУНИЦИПАЛЬНОГО РАЙОНА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ВОРОНЕЖСКОЙ ОБЛАСТИ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ПОСТАНОВЛЕНИЕ</w:t>
      </w:r>
    </w:p>
    <w:p w:rsidR="00127DF7" w:rsidRPr="0067503A" w:rsidRDefault="00127DF7" w:rsidP="0067503A">
      <w:pPr>
        <w:ind w:firstLine="709"/>
        <w:jc w:val="both"/>
        <w:rPr>
          <w:sz w:val="28"/>
          <w:szCs w:val="28"/>
        </w:rPr>
      </w:pPr>
    </w:p>
    <w:p w:rsidR="00127DF7" w:rsidRPr="0067503A" w:rsidRDefault="00127DF7" w:rsidP="00FC4D0B">
      <w:pPr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от </w:t>
      </w:r>
      <w:r w:rsidR="00392187">
        <w:rPr>
          <w:sz w:val="28"/>
          <w:szCs w:val="28"/>
        </w:rPr>
        <w:t>27</w:t>
      </w:r>
      <w:r w:rsidR="00F76289">
        <w:rPr>
          <w:sz w:val="28"/>
          <w:szCs w:val="28"/>
        </w:rPr>
        <w:t>.06.</w:t>
      </w:r>
      <w:r w:rsidRPr="0067503A">
        <w:rPr>
          <w:sz w:val="28"/>
          <w:szCs w:val="28"/>
        </w:rPr>
        <w:t>2022</w:t>
      </w:r>
      <w:r w:rsidR="0067503A" w:rsidRPr="0067503A"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 xml:space="preserve">года № </w:t>
      </w:r>
      <w:r w:rsidR="00F76289">
        <w:rPr>
          <w:sz w:val="28"/>
          <w:szCs w:val="28"/>
        </w:rPr>
        <w:t>1</w:t>
      </w:r>
      <w:r w:rsidR="00C11BBD">
        <w:rPr>
          <w:sz w:val="28"/>
          <w:szCs w:val="28"/>
        </w:rPr>
        <w:t>7</w:t>
      </w:r>
    </w:p>
    <w:p w:rsidR="00D953BF" w:rsidRPr="0067503A" w:rsidRDefault="00127DF7" w:rsidP="00FC4D0B">
      <w:pPr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с. </w:t>
      </w:r>
      <w:r w:rsidR="00F76289">
        <w:rPr>
          <w:sz w:val="28"/>
          <w:szCs w:val="28"/>
        </w:rPr>
        <w:t>Нижний Карачан</w:t>
      </w:r>
    </w:p>
    <w:p w:rsidR="00392187" w:rsidRPr="00054538" w:rsidRDefault="00392187" w:rsidP="0039218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92187" w:rsidTr="00C11BBD">
        <w:trPr>
          <w:trHeight w:val="18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92187" w:rsidRDefault="00C11BBD" w:rsidP="00C11BB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выделении специальных мест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размещения печатных </w:t>
            </w:r>
            <w:r>
              <w:rPr>
                <w:sz w:val="28"/>
                <w:szCs w:val="28"/>
              </w:rPr>
              <w:t xml:space="preserve"> предвыборных </w:t>
            </w:r>
            <w:r>
              <w:rPr>
                <w:sz w:val="28"/>
                <w:szCs w:val="28"/>
              </w:rPr>
              <w:t xml:space="preserve">агитационных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на выборах депутатов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народных депутатов Грибановского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Воронежской области седьмого созыва</w:t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1BBD" w:rsidRDefault="00C11BBD" w:rsidP="00C11BBD">
      <w:pPr>
        <w:jc w:val="both"/>
        <w:rPr>
          <w:sz w:val="28"/>
          <w:szCs w:val="28"/>
        </w:rPr>
      </w:pPr>
    </w:p>
    <w:p w:rsidR="00C11BBD" w:rsidRDefault="00C11BBD" w:rsidP="00C11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ч. 8 статьи 68 Закона Воронежской области от 27 июня 2007 года № 87-ОЗ «Избирательный кодекс Воронежской области»,  предложением Территориальной избирательной комиссии Грибановского района, </w:t>
      </w:r>
      <w:r w:rsidRPr="0067503A">
        <w:rPr>
          <w:sz w:val="28"/>
          <w:szCs w:val="28"/>
        </w:rPr>
        <w:t xml:space="preserve">администрация сельского поселения </w:t>
      </w:r>
    </w:p>
    <w:p w:rsidR="00C11BBD" w:rsidRDefault="00C11BBD" w:rsidP="00C11BBD">
      <w:pPr>
        <w:ind w:firstLine="709"/>
        <w:jc w:val="both"/>
        <w:rPr>
          <w:sz w:val="28"/>
          <w:szCs w:val="28"/>
        </w:rPr>
      </w:pPr>
    </w:p>
    <w:p w:rsidR="00C11BBD" w:rsidRPr="0067503A" w:rsidRDefault="00C11BBD" w:rsidP="00C11BBD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П О С Т А Н О В Л Я Е Т:</w:t>
      </w:r>
    </w:p>
    <w:p w:rsidR="00C11BBD" w:rsidRDefault="00C11BBD" w:rsidP="00C11BBD">
      <w:pPr>
        <w:jc w:val="both"/>
        <w:rPr>
          <w:sz w:val="28"/>
          <w:szCs w:val="28"/>
        </w:rPr>
      </w:pPr>
    </w:p>
    <w:p w:rsidR="00C11BBD" w:rsidRPr="00C11BBD" w:rsidRDefault="00C11BBD" w:rsidP="00C11BBD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1BBD">
        <w:rPr>
          <w:sz w:val="28"/>
          <w:szCs w:val="28"/>
        </w:rPr>
        <w:t xml:space="preserve">ыделить специальное место для размещения печатных предвыборных агитационных материалов на территории избирательного участка на выборах депутатов Совета народных депутатов Грибановского муниципального района Воронежской области седьмого созыва: </w:t>
      </w:r>
    </w:p>
    <w:p w:rsidR="00C11BBD" w:rsidRPr="00C11BBD" w:rsidRDefault="00C11BBD" w:rsidP="00C1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1BBD">
        <w:rPr>
          <w:sz w:val="28"/>
          <w:szCs w:val="28"/>
        </w:rPr>
        <w:t>№ 15/</w:t>
      </w:r>
      <w:r w:rsidRPr="00C11BBD">
        <w:rPr>
          <w:sz w:val="28"/>
          <w:szCs w:val="28"/>
        </w:rPr>
        <w:t>20</w:t>
      </w:r>
      <w:r w:rsidRPr="00C11BBD">
        <w:rPr>
          <w:sz w:val="28"/>
          <w:szCs w:val="28"/>
        </w:rPr>
        <w:t xml:space="preserve"> – с. Нижний Карачан</w:t>
      </w:r>
      <w:r>
        <w:rPr>
          <w:sz w:val="28"/>
          <w:szCs w:val="28"/>
        </w:rPr>
        <w:t>,</w:t>
      </w:r>
      <w:r w:rsidRPr="00C11BBD">
        <w:rPr>
          <w:sz w:val="28"/>
          <w:szCs w:val="28"/>
        </w:rPr>
        <w:t xml:space="preserve"> </w:t>
      </w:r>
      <w:r w:rsidRPr="00C11BBD">
        <w:rPr>
          <w:sz w:val="28"/>
          <w:szCs w:val="28"/>
        </w:rPr>
        <w:t xml:space="preserve">ул. Советская </w:t>
      </w:r>
      <w:r>
        <w:rPr>
          <w:sz w:val="28"/>
          <w:szCs w:val="28"/>
        </w:rPr>
        <w:t xml:space="preserve">(напротив здания магазина ПО </w:t>
      </w:r>
      <w:r w:rsidRPr="00C11BBD">
        <w:rPr>
          <w:sz w:val="28"/>
          <w:szCs w:val="28"/>
        </w:rPr>
        <w:t>«Кооператор»)</w:t>
      </w:r>
      <w:r>
        <w:rPr>
          <w:sz w:val="28"/>
          <w:szCs w:val="28"/>
        </w:rPr>
        <w:t>.</w:t>
      </w:r>
      <w:r w:rsidRPr="00C11BBD">
        <w:rPr>
          <w:sz w:val="28"/>
          <w:szCs w:val="28"/>
        </w:rPr>
        <w:tab/>
      </w:r>
    </w:p>
    <w:p w:rsidR="00E567F7" w:rsidRDefault="00E567F7" w:rsidP="00E5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1BBD" w:rsidRPr="0067503A" w:rsidRDefault="00C11BBD" w:rsidP="00C11BBD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1BBD" w:rsidRPr="00127DF7" w:rsidTr="007E30A0">
        <w:tc>
          <w:tcPr>
            <w:tcW w:w="3284" w:type="dxa"/>
            <w:shd w:val="clear" w:color="auto" w:fill="auto"/>
          </w:tcPr>
          <w:p w:rsidR="00C11BBD" w:rsidRPr="0067503A" w:rsidRDefault="00C11BBD" w:rsidP="00E567F7">
            <w:pPr>
              <w:jc w:val="both"/>
              <w:rPr>
                <w:sz w:val="28"/>
                <w:szCs w:val="28"/>
              </w:rPr>
            </w:pPr>
            <w:r w:rsidRPr="0067503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C11BBD" w:rsidRPr="0067503A" w:rsidRDefault="00C11BBD" w:rsidP="007E30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11BBD" w:rsidRPr="0067503A" w:rsidRDefault="00C11BBD" w:rsidP="007E30A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Гомолко</w:t>
            </w:r>
          </w:p>
          <w:p w:rsidR="00C11BBD" w:rsidRPr="0067503A" w:rsidRDefault="00C11BBD" w:rsidP="007E30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953BF" w:rsidRPr="00C11BBD" w:rsidRDefault="00D953BF" w:rsidP="00392187">
      <w:pPr>
        <w:ind w:firstLine="709"/>
        <w:jc w:val="right"/>
        <w:rPr>
          <w:sz w:val="28"/>
          <w:szCs w:val="28"/>
        </w:rPr>
      </w:pPr>
    </w:p>
    <w:sectPr w:rsidR="00D953BF" w:rsidRPr="00C11BBD" w:rsidSect="00392187">
      <w:headerReference w:type="even" r:id="rId8"/>
      <w:headerReference w:type="default" r:id="rId9"/>
      <w:pgSz w:w="11906" w:h="16838"/>
      <w:pgMar w:top="851" w:right="567" w:bottom="851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A" w:rsidRDefault="00C52C6A">
      <w:r>
        <w:separator/>
      </w:r>
    </w:p>
  </w:endnote>
  <w:endnote w:type="continuationSeparator" w:id="0">
    <w:p w:rsidR="00C52C6A" w:rsidRDefault="00C5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A" w:rsidRDefault="00C52C6A">
      <w:r>
        <w:separator/>
      </w:r>
    </w:p>
  </w:footnote>
  <w:footnote w:type="continuationSeparator" w:id="0">
    <w:p w:rsidR="00C52C6A" w:rsidRDefault="00C5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D953B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E56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D953B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187">
      <w:rPr>
        <w:rStyle w:val="a5"/>
        <w:noProof/>
      </w:rPr>
      <w:t>2</w:t>
    </w:r>
    <w:r>
      <w:rPr>
        <w:rStyle w:val="a5"/>
      </w:rPr>
      <w:fldChar w:fldCharType="end"/>
    </w:r>
  </w:p>
  <w:p w:rsidR="00666890" w:rsidRDefault="00E56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23CB"/>
    <w:multiLevelType w:val="hybridMultilevel"/>
    <w:tmpl w:val="C096B60C"/>
    <w:lvl w:ilvl="0" w:tplc="D63C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130F0"/>
    <w:multiLevelType w:val="hybridMultilevel"/>
    <w:tmpl w:val="414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06"/>
    <w:rsid w:val="00000EEC"/>
    <w:rsid w:val="000C2B02"/>
    <w:rsid w:val="000E1F81"/>
    <w:rsid w:val="000E4F67"/>
    <w:rsid w:val="00112F98"/>
    <w:rsid w:val="00127DF7"/>
    <w:rsid w:val="00152C5D"/>
    <w:rsid w:val="00195EA4"/>
    <w:rsid w:val="00312B77"/>
    <w:rsid w:val="00392187"/>
    <w:rsid w:val="00394CAF"/>
    <w:rsid w:val="00403331"/>
    <w:rsid w:val="00420306"/>
    <w:rsid w:val="004D389C"/>
    <w:rsid w:val="004D64A7"/>
    <w:rsid w:val="005510BF"/>
    <w:rsid w:val="00561A02"/>
    <w:rsid w:val="005A5574"/>
    <w:rsid w:val="005E1EE7"/>
    <w:rsid w:val="00640655"/>
    <w:rsid w:val="0067503A"/>
    <w:rsid w:val="006D5F2B"/>
    <w:rsid w:val="006E4829"/>
    <w:rsid w:val="00766A18"/>
    <w:rsid w:val="007A79C0"/>
    <w:rsid w:val="007B4027"/>
    <w:rsid w:val="008439A1"/>
    <w:rsid w:val="008D3B74"/>
    <w:rsid w:val="00955233"/>
    <w:rsid w:val="009B71C1"/>
    <w:rsid w:val="009F4A2B"/>
    <w:rsid w:val="00A13C3A"/>
    <w:rsid w:val="00AB6AE7"/>
    <w:rsid w:val="00AF3B61"/>
    <w:rsid w:val="00B310A0"/>
    <w:rsid w:val="00B4671B"/>
    <w:rsid w:val="00B47740"/>
    <w:rsid w:val="00B83C67"/>
    <w:rsid w:val="00BC166A"/>
    <w:rsid w:val="00C07060"/>
    <w:rsid w:val="00C11BBD"/>
    <w:rsid w:val="00C52C6A"/>
    <w:rsid w:val="00C831AA"/>
    <w:rsid w:val="00CA4207"/>
    <w:rsid w:val="00CD72A6"/>
    <w:rsid w:val="00D00A4A"/>
    <w:rsid w:val="00D3677F"/>
    <w:rsid w:val="00D61F2F"/>
    <w:rsid w:val="00D953BF"/>
    <w:rsid w:val="00DE517D"/>
    <w:rsid w:val="00DF6A5B"/>
    <w:rsid w:val="00E567F7"/>
    <w:rsid w:val="00EB139E"/>
    <w:rsid w:val="00F10E42"/>
    <w:rsid w:val="00F338B7"/>
    <w:rsid w:val="00F5148E"/>
    <w:rsid w:val="00F7601C"/>
    <w:rsid w:val="00F76289"/>
    <w:rsid w:val="00FC280D"/>
    <w:rsid w:val="00FC4D0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  <w:style w:type="paragraph" w:styleId="a6">
    <w:name w:val="List Paragraph"/>
    <w:basedOn w:val="a"/>
    <w:uiPriority w:val="34"/>
    <w:qFormat/>
    <w:rsid w:val="00392187"/>
    <w:pPr>
      <w:ind w:left="720"/>
      <w:contextualSpacing/>
    </w:pPr>
  </w:style>
  <w:style w:type="table" w:styleId="a7">
    <w:name w:val="Table Grid"/>
    <w:basedOn w:val="a1"/>
    <w:uiPriority w:val="59"/>
    <w:rsid w:val="003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  <w:style w:type="paragraph" w:styleId="a6">
    <w:name w:val="List Paragraph"/>
    <w:basedOn w:val="a"/>
    <w:uiPriority w:val="34"/>
    <w:qFormat/>
    <w:rsid w:val="00392187"/>
    <w:pPr>
      <w:ind w:left="720"/>
      <w:contextualSpacing/>
    </w:pPr>
  </w:style>
  <w:style w:type="table" w:styleId="a7">
    <w:name w:val="Table Grid"/>
    <w:basedOn w:val="a1"/>
    <w:uiPriority w:val="59"/>
    <w:rsid w:val="003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3</cp:revision>
  <dcterms:created xsi:type="dcterms:W3CDTF">2022-06-27T07:02:00Z</dcterms:created>
  <dcterms:modified xsi:type="dcterms:W3CDTF">2022-06-27T07:05:00Z</dcterms:modified>
</cp:coreProperties>
</file>